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213"/>
        <w:gridCol w:w="4142"/>
      </w:tblGrid>
      <w:tr w:rsidR="005802DB" w:rsidRPr="005802DB" w:rsidTr="005802DB"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2DB" w:rsidRPr="005802DB" w:rsidRDefault="005802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2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802DB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5802DB" w:rsidRPr="005802DB" w:rsidRDefault="005802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2DB">
              <w:rPr>
                <w:rFonts w:ascii="Times New Roman" w:hAnsi="Times New Roman"/>
                <w:sz w:val="24"/>
                <w:szCs w:val="24"/>
              </w:rPr>
              <w:t xml:space="preserve">Председатель первичной </w:t>
            </w:r>
          </w:p>
          <w:p w:rsidR="005802DB" w:rsidRPr="005802DB" w:rsidRDefault="005802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2DB">
              <w:rPr>
                <w:rFonts w:ascii="Times New Roman" w:hAnsi="Times New Roman"/>
                <w:sz w:val="24"/>
                <w:szCs w:val="24"/>
              </w:rPr>
              <w:t xml:space="preserve">профсоюзной организации  </w:t>
            </w:r>
          </w:p>
          <w:p w:rsidR="005802DB" w:rsidRPr="005802DB" w:rsidRDefault="005802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2DB">
              <w:rPr>
                <w:rFonts w:ascii="Times New Roman" w:hAnsi="Times New Roman"/>
                <w:sz w:val="24"/>
                <w:szCs w:val="24"/>
              </w:rPr>
              <w:t>________________ Шевцова Т.П</w:t>
            </w:r>
          </w:p>
          <w:p w:rsidR="005802DB" w:rsidRPr="005802DB" w:rsidRDefault="005802D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802DB">
              <w:rPr>
                <w:rFonts w:ascii="Times New Roman" w:hAnsi="Times New Roman"/>
                <w:sz w:val="24"/>
                <w:szCs w:val="24"/>
              </w:rPr>
              <w:t xml:space="preserve">__________________        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</w:tcPr>
          <w:p w:rsidR="005802DB" w:rsidRPr="005802DB" w:rsidRDefault="005802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2DB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5802DB" w:rsidRPr="005802DB" w:rsidRDefault="005802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2DB">
              <w:rPr>
                <w:rFonts w:ascii="Times New Roman" w:hAnsi="Times New Roman"/>
                <w:sz w:val="24"/>
                <w:szCs w:val="24"/>
              </w:rPr>
              <w:t>Заведующий МАДОУ</w:t>
            </w:r>
          </w:p>
          <w:p w:rsidR="005802DB" w:rsidRPr="005802DB" w:rsidRDefault="005802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2DB">
              <w:rPr>
                <w:rFonts w:ascii="Times New Roman" w:hAnsi="Times New Roman"/>
                <w:sz w:val="24"/>
                <w:szCs w:val="24"/>
              </w:rPr>
              <w:t xml:space="preserve"> д/с № 14«Ромашка»</w:t>
            </w:r>
          </w:p>
          <w:p w:rsidR="005802DB" w:rsidRPr="005802DB" w:rsidRDefault="005802D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2DB">
              <w:rPr>
                <w:rFonts w:ascii="Times New Roman" w:hAnsi="Times New Roman"/>
                <w:sz w:val="24"/>
                <w:szCs w:val="24"/>
              </w:rPr>
              <w:t xml:space="preserve">__________________ </w:t>
            </w:r>
            <w:proofErr w:type="spellStart"/>
            <w:r w:rsidRPr="005802DB">
              <w:rPr>
                <w:rFonts w:ascii="Times New Roman" w:hAnsi="Times New Roman"/>
                <w:sz w:val="24"/>
                <w:szCs w:val="24"/>
              </w:rPr>
              <w:t>О.В.Халикова</w:t>
            </w:r>
            <w:proofErr w:type="spellEnd"/>
          </w:p>
          <w:p w:rsidR="005802DB" w:rsidRPr="005802DB" w:rsidRDefault="005802DB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802DB" w:rsidRDefault="005802DB" w:rsidP="005802DB">
      <w:pPr>
        <w:jc w:val="right"/>
        <w:rPr>
          <w:rFonts w:ascii="Times New Roman" w:hAnsi="Times New Roman"/>
          <w:b/>
          <w:sz w:val="28"/>
          <w:szCs w:val="28"/>
        </w:rPr>
      </w:pPr>
    </w:p>
    <w:p w:rsidR="005802DB" w:rsidRDefault="005802DB" w:rsidP="005802D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02DB" w:rsidRDefault="005802DB" w:rsidP="005802DB">
      <w:pPr>
        <w:shd w:val="clear" w:color="auto" w:fill="FFFFFF"/>
        <w:spacing w:after="0" w:line="240" w:lineRule="auto"/>
        <w:ind w:left="1080" w:hanging="1080"/>
        <w:jc w:val="center"/>
        <w:rPr>
          <w:rFonts w:ascii="Times New Roman" w:hAnsi="Times New Roman"/>
          <w:b/>
          <w:sz w:val="24"/>
          <w:szCs w:val="24"/>
        </w:rPr>
      </w:pPr>
    </w:p>
    <w:p w:rsidR="005802DB" w:rsidRDefault="005802DB" w:rsidP="005802DB">
      <w:pPr>
        <w:shd w:val="clear" w:color="auto" w:fill="FFFFFF"/>
        <w:spacing w:after="0" w:line="240" w:lineRule="auto"/>
        <w:ind w:left="1080" w:hanging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ПРАВИЛА</w:t>
      </w:r>
    </w:p>
    <w:p w:rsidR="005802DB" w:rsidRDefault="005802DB" w:rsidP="005802DB">
      <w:pPr>
        <w:shd w:val="clear" w:color="auto" w:fill="FFFFFF"/>
        <w:spacing w:after="0" w:line="240" w:lineRule="auto"/>
        <w:ind w:left="1080" w:hanging="1080"/>
        <w:jc w:val="center"/>
        <w:rPr>
          <w:rFonts w:ascii="Times New Roman" w:hAnsi="Times New Roman"/>
          <w:b/>
          <w:sz w:val="24"/>
          <w:szCs w:val="24"/>
        </w:rPr>
      </w:pPr>
    </w:p>
    <w:p w:rsidR="005802DB" w:rsidRDefault="005802DB" w:rsidP="005802DB">
      <w:pPr>
        <w:shd w:val="clear" w:color="auto" w:fill="FFFFFF"/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ВНУТРЕННЕГО ТРУДОВОГО РАСПОРЯДКА</w:t>
      </w:r>
    </w:p>
    <w:p w:rsidR="005802DB" w:rsidRDefault="005802DB" w:rsidP="005802DB">
      <w:pPr>
        <w:shd w:val="clear" w:color="auto" w:fill="FFFFFF"/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02DB" w:rsidRDefault="005802DB" w:rsidP="005802DB">
      <w:pPr>
        <w:pStyle w:val="a4"/>
        <w:numPr>
          <w:ilvl w:val="1"/>
          <w:numId w:val="1"/>
        </w:numPr>
        <w:shd w:val="clear" w:color="auto" w:fill="FFFFFF"/>
        <w:tabs>
          <w:tab w:val="clear" w:pos="2454"/>
          <w:tab w:val="num" w:pos="142"/>
        </w:tabs>
        <w:spacing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ОБЩИЕ ПОЛОЖЕНИЯ</w:t>
      </w:r>
    </w:p>
    <w:p w:rsidR="005802DB" w:rsidRDefault="005802DB" w:rsidP="005802D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Настоящие Правила разработаны и утверждены в соответствии с ТК РФ, № 273-ФЗ</w:t>
      </w:r>
      <w:r>
        <w:rPr>
          <w:rFonts w:ascii="Times New Roman" w:hAnsi="Times New Roman"/>
          <w:sz w:val="24"/>
          <w:szCs w:val="24"/>
        </w:rPr>
        <w:t xml:space="preserve"> «Об образовании в Российской Федерации», и имеют своей целью способствовать правильной организации работы трудового коллектива муниципального автономного дошкольного образовательного учреждения детский сад № 14 «Ромашка» комбинированного вида городского округа город Кумертау Республики Башкортостан (Именуемое в дальнейшем ДОУ), рациональному использованию рабочего времени, повышении качества и эффективности труда работников, укреплению трудовой дисциплины.</w:t>
      </w:r>
    </w:p>
    <w:p w:rsidR="005802DB" w:rsidRDefault="005802DB" w:rsidP="005802DB">
      <w:pPr>
        <w:shd w:val="clear" w:color="auto" w:fill="FFFFFF"/>
        <w:tabs>
          <w:tab w:val="left" w:pos="410"/>
        </w:tabs>
        <w:spacing w:line="240" w:lineRule="auto"/>
        <w:ind w:firstLine="709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8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pacing w:val="-1"/>
          <w:sz w:val="24"/>
          <w:szCs w:val="24"/>
        </w:rPr>
        <w:t>ПРИЕМ И УВОЛЬНЕНИЕ РАБОТНИКОВ</w:t>
      </w:r>
    </w:p>
    <w:p w:rsidR="005802DB" w:rsidRDefault="005802DB" w:rsidP="005802DB">
      <w:pPr>
        <w:widowControl w:val="0"/>
        <w:numPr>
          <w:ilvl w:val="0"/>
          <w:numId w:val="2"/>
        </w:numPr>
        <w:shd w:val="clear" w:color="auto" w:fill="FFFFFF"/>
        <w:tabs>
          <w:tab w:val="left" w:pos="756"/>
          <w:tab w:val="left" w:leader="underscore" w:pos="4637"/>
          <w:tab w:val="left" w:leader="underscore" w:pos="51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работников ДОУ работодателем является администрация данного </w:t>
      </w:r>
      <w:r>
        <w:rPr>
          <w:rFonts w:ascii="Times New Roman" w:hAnsi="Times New Roman"/>
          <w:spacing w:val="-1"/>
          <w:sz w:val="24"/>
          <w:szCs w:val="24"/>
        </w:rPr>
        <w:t>образовательного учреждения.</w:t>
      </w:r>
    </w:p>
    <w:p w:rsidR="005802DB" w:rsidRDefault="005802DB" w:rsidP="005802DB">
      <w:pPr>
        <w:widowControl w:val="0"/>
        <w:numPr>
          <w:ilvl w:val="0"/>
          <w:numId w:val="2"/>
        </w:numPr>
        <w:shd w:val="clear" w:color="auto" w:fill="FFFFFF"/>
        <w:tabs>
          <w:tab w:val="left" w:pos="7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Трудовые отношения работника ДОУ и работодателем регулируются трудовым </w:t>
      </w:r>
      <w:r>
        <w:rPr>
          <w:rFonts w:ascii="Times New Roman" w:hAnsi="Times New Roman"/>
          <w:sz w:val="24"/>
          <w:szCs w:val="24"/>
        </w:rPr>
        <w:t>договором, заключенным в письменной форме.</w:t>
      </w:r>
    </w:p>
    <w:p w:rsidR="005802DB" w:rsidRDefault="005802DB" w:rsidP="005802DB">
      <w:pPr>
        <w:widowControl w:val="0"/>
        <w:numPr>
          <w:ilvl w:val="0"/>
          <w:numId w:val="2"/>
        </w:numPr>
        <w:shd w:val="clear" w:color="auto" w:fill="FFFFFF"/>
        <w:tabs>
          <w:tab w:val="left" w:pos="7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Администрация ДОУ знакомит вновь принимаемого работника под роспись со следующими </w:t>
      </w:r>
      <w:r>
        <w:rPr>
          <w:rFonts w:ascii="Times New Roman" w:hAnsi="Times New Roman"/>
          <w:sz w:val="24"/>
          <w:szCs w:val="24"/>
        </w:rPr>
        <w:t>документами:</w:t>
      </w:r>
    </w:p>
    <w:p w:rsidR="005802DB" w:rsidRDefault="005802DB" w:rsidP="005802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уставом детского сада;</w:t>
      </w:r>
    </w:p>
    <w:p w:rsidR="005802DB" w:rsidRDefault="005802DB" w:rsidP="005802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правилами внутреннего трудового распорядка;</w:t>
      </w:r>
    </w:p>
    <w:p w:rsidR="005802DB" w:rsidRDefault="005802DB" w:rsidP="005802DB">
      <w:pPr>
        <w:pStyle w:val="a4"/>
        <w:numPr>
          <w:ilvl w:val="0"/>
          <w:numId w:val="3"/>
        </w:numPr>
        <w:shd w:val="clear" w:color="auto" w:fill="FFFFFF"/>
        <w:tabs>
          <w:tab w:val="left" w:pos="35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должностными инструкциями;</w:t>
      </w:r>
    </w:p>
    <w:p w:rsidR="005802DB" w:rsidRDefault="005802DB" w:rsidP="005802DB">
      <w:pPr>
        <w:pStyle w:val="a4"/>
        <w:numPr>
          <w:ilvl w:val="0"/>
          <w:numId w:val="3"/>
        </w:numPr>
        <w:shd w:val="clear" w:color="auto" w:fill="FFFFFF"/>
        <w:tabs>
          <w:tab w:val="left" w:pos="35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инструкциями по охране труда;</w:t>
      </w:r>
    </w:p>
    <w:p w:rsidR="005802DB" w:rsidRDefault="005802DB" w:rsidP="005802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приказом об охране труда и соблюдении правил техники безопасности; </w:t>
      </w:r>
    </w:p>
    <w:p w:rsidR="005802DB" w:rsidRDefault="005802DB" w:rsidP="005802DB">
      <w:pPr>
        <w:pStyle w:val="a4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коллективным договором;</w:t>
      </w:r>
    </w:p>
    <w:p w:rsidR="005802DB" w:rsidRDefault="005802DB" w:rsidP="005802DB">
      <w:pPr>
        <w:pStyle w:val="a4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иными локальными нормативными актами, непосредственно связанными с трудовой деятельностью.</w:t>
      </w:r>
    </w:p>
    <w:p w:rsidR="005802DB" w:rsidRDefault="005802DB" w:rsidP="005802DB">
      <w:pPr>
        <w:shd w:val="clear" w:color="auto" w:fill="FFFFFF"/>
        <w:tabs>
          <w:tab w:val="left" w:pos="756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Администрация ДОУ требует от поступающего работника следующие документы:</w:t>
      </w:r>
    </w:p>
    <w:p w:rsidR="005802DB" w:rsidRDefault="005802DB" w:rsidP="005802DB">
      <w:pPr>
        <w:pStyle w:val="a4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или иные документы, удостоверяющие личность;</w:t>
      </w:r>
    </w:p>
    <w:p w:rsidR="005802DB" w:rsidRDefault="005802DB" w:rsidP="005802DB">
      <w:pPr>
        <w:pStyle w:val="1"/>
        <w:numPr>
          <w:ilvl w:val="0"/>
          <w:numId w:val="5"/>
        </w:numPr>
        <w:shd w:val="clear" w:color="auto" w:fill="FFFFFF"/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 xml:space="preserve">трудовую книжку и (или) сведения о трудовой деятельности (ст.66.1 ТК РФ) </w:t>
      </w:r>
      <w:r>
        <w:rPr>
          <w:sz w:val="24"/>
          <w:szCs w:val="24"/>
          <w:lang w:eastAsia="en-US"/>
        </w:rPr>
        <w:t>за исключением случаев, если трудовой договор заключается впервые или работник поступает</w:t>
      </w:r>
      <w:r>
        <w:rPr>
          <w:spacing w:val="3"/>
          <w:sz w:val="24"/>
          <w:szCs w:val="24"/>
        </w:rPr>
        <w:t xml:space="preserve"> на работу в условиях совместительства;</w:t>
      </w:r>
    </w:p>
    <w:p w:rsidR="005802DB" w:rsidRDefault="005802DB" w:rsidP="005802DB">
      <w:pPr>
        <w:pStyle w:val="1"/>
        <w:numPr>
          <w:ilvl w:val="0"/>
          <w:numId w:val="5"/>
        </w:numPr>
        <w:shd w:val="clear" w:color="auto" w:fill="FFFFFF"/>
        <w:tabs>
          <w:tab w:val="left" w:pos="0"/>
        </w:tabs>
        <w:ind w:left="0" w:firstLine="709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5802DB" w:rsidRDefault="005802DB" w:rsidP="005802DB">
      <w:pPr>
        <w:pStyle w:val="1"/>
        <w:numPr>
          <w:ilvl w:val="0"/>
          <w:numId w:val="5"/>
        </w:numPr>
        <w:shd w:val="clear" w:color="auto" w:fill="FFFFFF"/>
        <w:tabs>
          <w:tab w:val="left" w:pos="0"/>
        </w:tabs>
        <w:ind w:left="0" w:firstLine="709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документы воинского учета - для военнообязанных и лиц, подлежащих призыву на военную службу;</w:t>
      </w:r>
    </w:p>
    <w:p w:rsidR="005802DB" w:rsidRDefault="005802DB" w:rsidP="005802DB">
      <w:pPr>
        <w:pStyle w:val="1"/>
        <w:numPr>
          <w:ilvl w:val="0"/>
          <w:numId w:val="5"/>
        </w:numPr>
        <w:shd w:val="clear" w:color="auto" w:fill="FFFFFF"/>
        <w:tabs>
          <w:tab w:val="left" w:pos="0"/>
        </w:tabs>
        <w:ind w:left="0" w:firstLine="709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диплом об образовании, о квалификации;</w:t>
      </w:r>
    </w:p>
    <w:p w:rsidR="005802DB" w:rsidRDefault="005802DB" w:rsidP="005802DB">
      <w:pPr>
        <w:pStyle w:val="1"/>
        <w:numPr>
          <w:ilvl w:val="0"/>
          <w:numId w:val="5"/>
        </w:numPr>
        <w:shd w:val="clear" w:color="auto" w:fill="FFFFFF"/>
        <w:tabs>
          <w:tab w:val="left" w:pos="0"/>
        </w:tabs>
        <w:ind w:left="0" w:firstLine="709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lastRenderedPageBreak/>
        <w:t xml:space="preserve">медицинское заключение об отсутствии противопоказаний по состоянию здоровья; </w:t>
      </w:r>
    </w:p>
    <w:p w:rsidR="005802DB" w:rsidRDefault="005802DB" w:rsidP="005802DB">
      <w:pPr>
        <w:pStyle w:val="1"/>
        <w:numPr>
          <w:ilvl w:val="0"/>
          <w:numId w:val="5"/>
        </w:numPr>
        <w:shd w:val="clear" w:color="auto" w:fill="FFFFFF"/>
        <w:tabs>
          <w:tab w:val="left" w:pos="0"/>
        </w:tabs>
        <w:ind w:left="0" w:firstLine="709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справка о наличии (отсутствии) судимости и (или) факта уголовного преследования либо прекращении уголовного преследования по реабилитирующим основаниям.</w:t>
      </w:r>
    </w:p>
    <w:p w:rsidR="005802DB" w:rsidRDefault="005802DB" w:rsidP="005802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случаях, установленных ТК РФ, при заключении трудового договора лицо, поступающее на работу, предъявляет работодателю сведения о трудовой деятельности вместе с трудовой книжкой или взамен ее. Сведения о трудовой деятельности могут использоваться также для исчисления трудового стажа работника, внесение записей в трудовую книжку (в случае, если в соответствии с ТК РФ, иным федеральным законом на работника ведется трудовая книжка) и осуществления других целей в соответствии с законами и иными нормативными правовыми актами Российской Федерации</w:t>
      </w:r>
    </w:p>
    <w:p w:rsidR="005802DB" w:rsidRDefault="005802DB" w:rsidP="005802DB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2.5. При приеме на работу по совместительству к другому работодателю работник предъявляет паспорт или иной документ, удостоверяющий личность.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Лицо, поступающее на работу по совместительству к другому работодателю, не предъявляет трудовую книжку в случае, если по основному месту работы работодатель ведет трудовую книжку на данного работника или если в соответствии с ТК РФ, иным федеральным </w:t>
      </w:r>
      <w:r>
        <w:rPr>
          <w:rFonts w:ascii="Times New Roman" w:hAnsi="Times New Roman"/>
          <w:sz w:val="24"/>
          <w:szCs w:val="24"/>
        </w:rPr>
        <w:t>законом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трудовая книжка на работника не оформлялась. При приеме на работу по совместительству, требующую специальных знаний, работодатель имеет право потребовать от работника предъявления </w:t>
      </w:r>
      <w:r>
        <w:rPr>
          <w:rFonts w:ascii="Times New Roman" w:hAnsi="Times New Roman"/>
          <w:sz w:val="24"/>
          <w:szCs w:val="24"/>
        </w:rPr>
        <w:t>документа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об образовании и (или) о квалификации либо его надлежаще </w:t>
      </w:r>
      <w:r>
        <w:rPr>
          <w:rFonts w:ascii="Times New Roman" w:hAnsi="Times New Roman"/>
          <w:sz w:val="24"/>
          <w:szCs w:val="24"/>
        </w:rPr>
        <w:t>заверенной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копии, а при приеме на работу с вредными и (или) опасными условиями труда - справку о характере и условиях труда по основному месту работы.</w:t>
      </w:r>
    </w:p>
    <w:p w:rsidR="005802DB" w:rsidRDefault="005802DB" w:rsidP="005802DB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Прием на работу оформляется подписанием трудового договора в письменной форме между работником и руководителем ДОУ. Условия о работе в ТД не могут быть ниже условий, гарантированных ТК РФ.</w:t>
      </w:r>
    </w:p>
    <w:p w:rsidR="005802DB" w:rsidRDefault="005802DB" w:rsidP="005802D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2.7. Работодатель издает приказ о приеме на работу, который доводится до сведения </w:t>
      </w:r>
      <w:r>
        <w:rPr>
          <w:rFonts w:ascii="Times New Roman" w:hAnsi="Times New Roman"/>
          <w:sz w:val="24"/>
          <w:szCs w:val="24"/>
        </w:rPr>
        <w:t>работника под роспись в 3-х дневной срок со дня фактического начала работы.</w:t>
      </w:r>
    </w:p>
    <w:p w:rsidR="005802DB" w:rsidRDefault="005802DB" w:rsidP="005802DB">
      <w:pPr>
        <w:pStyle w:val="1"/>
        <w:shd w:val="clear" w:color="auto" w:fill="FFFFFF"/>
        <w:tabs>
          <w:tab w:val="left" w:pos="1258"/>
        </w:tabs>
        <w:spacing w:line="32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>
        <w:rPr>
          <w:spacing w:val="-1"/>
          <w:sz w:val="24"/>
          <w:szCs w:val="24"/>
        </w:rPr>
        <w:t xml:space="preserve">На всех работников, проработавших свыше 5 дней, ведутся трудовые книжки в </w:t>
      </w:r>
      <w:r>
        <w:rPr>
          <w:sz w:val="24"/>
          <w:szCs w:val="24"/>
        </w:rPr>
        <w:t xml:space="preserve">установленном порядке </w:t>
      </w:r>
      <w:r>
        <w:rPr>
          <w:spacing w:val="2"/>
          <w:sz w:val="28"/>
          <w:szCs w:val="28"/>
        </w:rPr>
        <w:t>(</w:t>
      </w:r>
      <w:r>
        <w:rPr>
          <w:spacing w:val="2"/>
          <w:sz w:val="24"/>
          <w:szCs w:val="24"/>
        </w:rPr>
        <w:t>за исключением случаев, если в соответствии с ТК РФ, иным федеральным законом трудовая книжка на работника не ведется).</w:t>
      </w:r>
      <w:r>
        <w:rPr>
          <w:sz w:val="24"/>
          <w:szCs w:val="24"/>
        </w:rPr>
        <w:t xml:space="preserve"> (ст.66 ТК РФ).</w:t>
      </w:r>
    </w:p>
    <w:p w:rsidR="005802DB" w:rsidRDefault="005802DB" w:rsidP="005802DB">
      <w:pPr>
        <w:shd w:val="clear" w:color="auto" w:fill="FFFFFF"/>
        <w:tabs>
          <w:tab w:val="left" w:pos="756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Перевод работников на другую работу производится только с их согласия, кроме случая, когда закон допускает перевод без согласия работника: по производственной необходимости, для замещения временно отсутствующего работника.</w:t>
      </w:r>
    </w:p>
    <w:p w:rsidR="005802DB" w:rsidRDefault="005802DB" w:rsidP="005802D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 В связи с изменениями в организации работы ДОУ </w:t>
      </w:r>
      <w:r>
        <w:rPr>
          <w:rFonts w:ascii="Times New Roman" w:hAnsi="Times New Roman"/>
          <w:spacing w:val="-1"/>
          <w:sz w:val="24"/>
          <w:szCs w:val="24"/>
        </w:rPr>
        <w:t xml:space="preserve">(изменение количества детей и групп, режима работы ДОУ, введение новых форм </w:t>
      </w:r>
      <w:r>
        <w:rPr>
          <w:rFonts w:ascii="Times New Roman" w:hAnsi="Times New Roman"/>
          <w:sz w:val="24"/>
          <w:szCs w:val="24"/>
        </w:rPr>
        <w:t>обучения и воспитания и т. п.) допускается изменение определенных условий трудового договора по инициативе работодателя при продолжении работы в той же должности, специальности, квалификации.</w:t>
      </w:r>
    </w:p>
    <w:p w:rsidR="005802DB" w:rsidRDefault="005802DB" w:rsidP="005802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 должен быть поставлен в известность об изменении определенных условий его труда не позднее, чем за 2 месяца.</w:t>
      </w:r>
    </w:p>
    <w:p w:rsidR="005802DB" w:rsidRDefault="005802DB" w:rsidP="005802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прежние условия труда не могут быть сохранены, а работник не согласен на продолжение работы в новых условиях, то трудовой договор прекращается (ст. 77 п.7 ТК РФ).</w:t>
      </w:r>
    </w:p>
    <w:p w:rsidR="005802DB" w:rsidRDefault="005802DB" w:rsidP="005802DB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2.11.</w:t>
      </w:r>
      <w:r>
        <w:rPr>
          <w:rFonts w:ascii="Times New Roman" w:hAnsi="Times New Roman"/>
          <w:sz w:val="24"/>
          <w:szCs w:val="24"/>
        </w:rPr>
        <w:tab/>
        <w:t>Увольнение в связи с сокращением штата или численности работников (ст.77.п.4; ст.81 п.2.ТК РФ), допускается при условии, если невозможно перевести</w:t>
      </w:r>
      <w:r>
        <w:rPr>
          <w:rFonts w:ascii="Times New Roman" w:hAnsi="Times New Roman"/>
          <w:sz w:val="24"/>
          <w:szCs w:val="24"/>
        </w:rPr>
        <w:br/>
        <w:t>увольняемого работника (с его согласия) на другую работу.</w:t>
      </w:r>
    </w:p>
    <w:p w:rsidR="005802DB" w:rsidRDefault="005802DB" w:rsidP="005802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Увольнение за неисполнение трудовых обязанностей (ст.77.п.4; ст.81.п.5 ТК РФ), отсутствие на работе более 4-х часов подряд в течение рабочего дня без уважительных причин </w:t>
      </w:r>
      <w:r>
        <w:rPr>
          <w:rFonts w:ascii="Times New Roman" w:hAnsi="Times New Roman"/>
          <w:spacing w:val="-1"/>
          <w:sz w:val="24"/>
          <w:szCs w:val="24"/>
        </w:rPr>
        <w:t xml:space="preserve">(ст.77.п.4; ст.81.п.6а ТК РФ), появление на работе в нетрезвом состоянии, в состоянии наркотического опьянения (ст.77. п.4; ст.81.п.6б. ТК РФ), совершение виновных действий </w:t>
      </w:r>
      <w:r>
        <w:rPr>
          <w:rFonts w:ascii="Times New Roman" w:hAnsi="Times New Roman"/>
          <w:sz w:val="24"/>
          <w:szCs w:val="24"/>
        </w:rPr>
        <w:t>работником, обслуживающим денежные или товарные ценности (ст.77.п.4; ст.81.п.7.ТК РФ), совершения работником аморальных проступков (ст.77 п.4; ст.81 п. 8. ТК РФ) производится при доказанности вины увольняемого работника.</w:t>
      </w:r>
    </w:p>
    <w:p w:rsidR="005802DB" w:rsidRDefault="005802DB" w:rsidP="005802DB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lastRenderedPageBreak/>
        <w:t>2.12.</w:t>
      </w:r>
      <w:r>
        <w:rPr>
          <w:rFonts w:ascii="Times New Roman" w:hAnsi="Times New Roman"/>
          <w:sz w:val="24"/>
          <w:szCs w:val="24"/>
        </w:rPr>
        <w:tab/>
        <w:t>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Работодателя.</w:t>
      </w:r>
    </w:p>
    <w:p w:rsidR="005802DB" w:rsidRDefault="005802DB" w:rsidP="005802DB">
      <w:pPr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3"/>
          <w:sz w:val="24"/>
          <w:szCs w:val="24"/>
        </w:rPr>
        <w:t xml:space="preserve">Если в случае </w:t>
      </w:r>
      <w:r>
        <w:rPr>
          <w:rFonts w:ascii="Times New Roman" w:hAnsi="Times New Roman"/>
          <w:sz w:val="24"/>
          <w:szCs w:val="24"/>
        </w:rPr>
        <w:t xml:space="preserve">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 в связи с отсутствием работника либо его отказом от их получения, Работодатель обязан направить работнику уведомление о необходимости явиться за трудовой книжкой либо дать согласие отправить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носителе, заверенные надлежащим образом. Со дня </w:t>
      </w:r>
      <w:proofErr w:type="gramStart"/>
      <w:r>
        <w:rPr>
          <w:rFonts w:ascii="Times New Roman" w:hAnsi="Times New Roman"/>
          <w:sz w:val="24"/>
          <w:szCs w:val="24"/>
        </w:rPr>
        <w:t>направления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работодателя.</w:t>
      </w:r>
    </w:p>
    <w:p w:rsidR="005802DB" w:rsidRDefault="005802DB" w:rsidP="005802DB">
      <w:pPr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письменному обращению работника, не получившего трудовой книжки после увольнения, работодатель обязан выдать ее не позднее трех рабочих дней со дня обращения работника, а в случае, если в соответствии с ТК РФ, иным федеральным законом на работника не ведется трудовая книжка, по обращению работника (в письменной форме или направленному в порядке, установленном работодателем, по адресу электронной почты работодателя), не получившего сведения о трудовой деятельности у данного работодателя после увольнения, работодатель обязан выдать их не позднее трех рабочих дней со дня обращения работника способом, указанным в его обращении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(при ее наличии у Работодателя).</w:t>
      </w:r>
    </w:p>
    <w:p w:rsidR="005802DB" w:rsidRDefault="005802DB" w:rsidP="005802DB">
      <w:pPr>
        <w:pStyle w:val="1"/>
        <w:shd w:val="clear" w:color="auto" w:fill="FFFFFF"/>
        <w:spacing w:line="256" w:lineRule="auto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Запись в трудовую книжку и внесение информации в сведения о трудовой деятельности (ст.66.1 ТК РФ) об основании и причине прекращения трудового договора вносится в точном соответствии с формулировками ТК РФ или иного федерального закона и со ссылкой на соответствующие статью, часть статьи, пункт статьи ТК РФ или иного федерального закона.</w:t>
      </w:r>
    </w:p>
    <w:p w:rsidR="005802DB" w:rsidRDefault="005802DB" w:rsidP="005802DB">
      <w:pPr>
        <w:pStyle w:val="a4"/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 имеет право расторгнуть срочный трудовой договор, заключенный на</w:t>
      </w:r>
      <w:r>
        <w:rPr>
          <w:rFonts w:ascii="Times New Roman" w:hAnsi="Times New Roman"/>
          <w:spacing w:val="-1"/>
          <w:sz w:val="24"/>
          <w:szCs w:val="24"/>
        </w:rPr>
        <w:t xml:space="preserve"> определенный срок, предупредив об этом работодателя не менее чем за 2 недели.</w:t>
      </w:r>
    </w:p>
    <w:p w:rsidR="005802DB" w:rsidRDefault="005802DB" w:rsidP="005802DB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Срочный трудовой договор расторгается с истечением срока его действия, о чем </w:t>
      </w:r>
      <w:r>
        <w:rPr>
          <w:rFonts w:ascii="Times New Roman" w:hAnsi="Times New Roman"/>
          <w:sz w:val="24"/>
          <w:szCs w:val="24"/>
        </w:rPr>
        <w:t>работник должен быть предупрежден в письменном виде не менее чем за 3 дня до увольнения.</w:t>
      </w:r>
    </w:p>
    <w:p w:rsidR="005802DB" w:rsidRDefault="005802DB" w:rsidP="005802DB">
      <w:pPr>
        <w:pStyle w:val="1"/>
        <w:numPr>
          <w:ilvl w:val="0"/>
          <w:numId w:val="7"/>
        </w:numPr>
        <w:shd w:val="clear" w:color="auto" w:fill="FFFFFF"/>
        <w:spacing w:line="25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Работодатель формирует в электронном виде основную информацию о трудовой деятельности и трудовом стаже каждого работника (далее – сведения о трудовой деятельности) и представляет ее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Федерации.</w:t>
      </w:r>
    </w:p>
    <w:p w:rsidR="005802DB" w:rsidRDefault="005802DB" w:rsidP="005802DB">
      <w:pPr>
        <w:pStyle w:val="1"/>
        <w:shd w:val="clear" w:color="auto" w:fill="FFFFFF"/>
        <w:tabs>
          <w:tab w:val="left" w:pos="125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сведения о трудовой деятельности включается информация:</w:t>
      </w:r>
    </w:p>
    <w:p w:rsidR="005802DB" w:rsidRDefault="005802DB" w:rsidP="005802DB">
      <w:pPr>
        <w:pStyle w:val="1"/>
        <w:numPr>
          <w:ilvl w:val="0"/>
          <w:numId w:val="8"/>
        </w:numPr>
        <w:shd w:val="clear" w:color="auto" w:fill="FFFFFF"/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работнике; </w:t>
      </w:r>
    </w:p>
    <w:p w:rsidR="005802DB" w:rsidRDefault="005802DB" w:rsidP="005802DB">
      <w:pPr>
        <w:pStyle w:val="1"/>
        <w:numPr>
          <w:ilvl w:val="0"/>
          <w:numId w:val="8"/>
        </w:numPr>
        <w:shd w:val="clear" w:color="auto" w:fill="FFFFFF"/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месте его работы</w:t>
      </w:r>
    </w:p>
    <w:p w:rsidR="005802DB" w:rsidRDefault="005802DB" w:rsidP="005802DB">
      <w:pPr>
        <w:pStyle w:val="1"/>
        <w:numPr>
          <w:ilvl w:val="0"/>
          <w:numId w:val="8"/>
        </w:numPr>
        <w:shd w:val="clear" w:color="auto" w:fill="FFFFFF"/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его трудовой функции;</w:t>
      </w:r>
    </w:p>
    <w:p w:rsidR="005802DB" w:rsidRDefault="005802DB" w:rsidP="005802DB">
      <w:pPr>
        <w:pStyle w:val="1"/>
        <w:numPr>
          <w:ilvl w:val="0"/>
          <w:numId w:val="8"/>
        </w:numPr>
        <w:shd w:val="clear" w:color="auto" w:fill="FFFFFF"/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 работника на другую постоянную работу;</w:t>
      </w:r>
    </w:p>
    <w:p w:rsidR="005802DB" w:rsidRDefault="005802DB" w:rsidP="005802DB">
      <w:pPr>
        <w:pStyle w:val="1"/>
        <w:numPr>
          <w:ilvl w:val="0"/>
          <w:numId w:val="8"/>
        </w:numPr>
        <w:shd w:val="clear" w:color="auto" w:fill="FFFFFF"/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увольнение работника с указанием основания и причины прекращения трудового договора;</w:t>
      </w:r>
    </w:p>
    <w:p w:rsidR="005802DB" w:rsidRDefault="005802DB" w:rsidP="005802DB">
      <w:pPr>
        <w:pStyle w:val="1"/>
        <w:numPr>
          <w:ilvl w:val="0"/>
          <w:numId w:val="8"/>
        </w:numPr>
        <w:shd w:val="clear" w:color="auto" w:fill="FFFFFF"/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другая информация, предусмотренная ТК РФ, иным федеральным законом</w:t>
      </w:r>
    </w:p>
    <w:p w:rsidR="005802DB" w:rsidRDefault="005802DB" w:rsidP="005802DB">
      <w:pPr>
        <w:pStyle w:val="1"/>
        <w:numPr>
          <w:ilvl w:val="0"/>
          <w:numId w:val="7"/>
        </w:numPr>
        <w:shd w:val="clear" w:color="auto" w:fill="FFFFFF"/>
        <w:tabs>
          <w:tab w:val="left" w:pos="1258"/>
        </w:tabs>
        <w:spacing w:line="32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Работодатель обязан предоставить работнику (за исключение случаев, если в соответствии с ТК РФ, иным федеральным законом на работника ведется трудовая книжка) </w:t>
      </w:r>
      <w:r>
        <w:rPr>
          <w:sz w:val="24"/>
          <w:szCs w:val="24"/>
        </w:rPr>
        <w:lastRenderedPageBreak/>
        <w:t>сведения о трудовой деятельности за период работы у  работодателя способом, указанным в заявлении работника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(при ее наличии у работодателя), поданном в письменной форме или направленном в порядке, установленном работодателем, по адресу электронной почты Работодателя (</w:t>
      </w:r>
      <w:proofErr w:type="spellStart"/>
      <w:r>
        <w:rPr>
          <w:color w:val="1F497D"/>
          <w:sz w:val="24"/>
          <w:szCs w:val="24"/>
          <w:lang w:val="en-US"/>
        </w:rPr>
        <w:t>det</w:t>
      </w:r>
      <w:proofErr w:type="spellEnd"/>
      <w:r>
        <w:rPr>
          <w:color w:val="1F497D"/>
          <w:sz w:val="24"/>
          <w:szCs w:val="24"/>
        </w:rPr>
        <w:t>.</w:t>
      </w:r>
      <w:r>
        <w:rPr>
          <w:color w:val="1F497D"/>
          <w:sz w:val="24"/>
          <w:szCs w:val="24"/>
          <w:lang w:val="en-US"/>
        </w:rPr>
        <w:t>sad</w:t>
      </w:r>
      <w:r>
        <w:rPr>
          <w:color w:val="1F497D"/>
          <w:sz w:val="24"/>
          <w:szCs w:val="24"/>
        </w:rPr>
        <w:t>.14</w:t>
      </w:r>
      <w:proofErr w:type="spellStart"/>
      <w:r>
        <w:rPr>
          <w:color w:val="1F497D"/>
          <w:sz w:val="24"/>
          <w:szCs w:val="24"/>
          <w:lang w:val="en-US"/>
        </w:rPr>
        <w:t>romashka</w:t>
      </w:r>
      <w:proofErr w:type="spellEnd"/>
      <w:r>
        <w:rPr>
          <w:color w:val="1F497D"/>
          <w:sz w:val="24"/>
          <w:szCs w:val="24"/>
        </w:rPr>
        <w:t>@</w:t>
      </w:r>
      <w:r>
        <w:rPr>
          <w:color w:val="1F497D"/>
          <w:sz w:val="24"/>
          <w:szCs w:val="24"/>
          <w:lang w:val="en-US"/>
        </w:rPr>
        <w:t>mail</w:t>
      </w:r>
      <w:r>
        <w:rPr>
          <w:color w:val="1F497D"/>
          <w:sz w:val="24"/>
          <w:szCs w:val="24"/>
        </w:rPr>
        <w:t>.</w:t>
      </w:r>
      <w:proofErr w:type="spellStart"/>
      <w:r>
        <w:rPr>
          <w:color w:val="1F497D"/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>):</w:t>
      </w:r>
    </w:p>
    <w:p w:rsidR="005802DB" w:rsidRDefault="005802DB" w:rsidP="005802DB">
      <w:pPr>
        <w:pStyle w:val="1"/>
        <w:shd w:val="clear" w:color="auto" w:fill="FFFFFF"/>
        <w:tabs>
          <w:tab w:val="left" w:pos="1258"/>
        </w:tabs>
        <w:spacing w:line="32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период работы – не позднее трех рабочих дней со дня подачи этого заявления;</w:t>
      </w:r>
    </w:p>
    <w:p w:rsidR="005802DB" w:rsidRDefault="005802DB" w:rsidP="005802DB">
      <w:pPr>
        <w:pStyle w:val="1"/>
        <w:shd w:val="clear" w:color="auto" w:fill="FFFFFF"/>
        <w:tabs>
          <w:tab w:val="left" w:pos="1258"/>
        </w:tabs>
        <w:spacing w:line="32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увольнении – в день прекращения трудового договора.</w:t>
      </w:r>
    </w:p>
    <w:p w:rsidR="005802DB" w:rsidRDefault="005802DB" w:rsidP="005802DB">
      <w:pPr>
        <w:pStyle w:val="1"/>
        <w:numPr>
          <w:ilvl w:val="0"/>
          <w:numId w:val="7"/>
        </w:numPr>
        <w:shd w:val="clear" w:color="auto" w:fill="FFFFFF"/>
        <w:tabs>
          <w:tab w:val="left" w:pos="720"/>
          <w:tab w:val="left" w:pos="1258"/>
        </w:tabs>
        <w:autoSpaceDE w:val="0"/>
        <w:autoSpaceDN w:val="0"/>
        <w:adjustRightInd w:val="0"/>
        <w:ind w:firstLine="709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В случае выявления работником неверной или неполной информации в сведениях о трудовой деятельности, представленных работодателем для хранения в информационных ресурсах Пенсионного фонда Российской Федерации, работодатель по письменному заявлению работника обязан исправить или дополнить сведения о трудовой деятельности и представить их в порядке, установленном законодательством РФ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Федерации.</w:t>
      </w:r>
    </w:p>
    <w:p w:rsidR="005802DB" w:rsidRDefault="005802DB" w:rsidP="005802DB">
      <w:pPr>
        <w:shd w:val="clear" w:color="auto" w:fill="FFFFFF"/>
        <w:spacing w:before="16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3. ОБЯЗАННОСТИ И ПРАВА РАБОТНИКОВ</w:t>
      </w:r>
    </w:p>
    <w:p w:rsidR="005802DB" w:rsidRDefault="005802DB" w:rsidP="005802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Все работники ДОУ обязаны:</w:t>
      </w:r>
    </w:p>
    <w:p w:rsidR="005802DB" w:rsidRDefault="005802DB" w:rsidP="005802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Работать добросовестно, соблюдать дисциплину труда (ст. 189 ТК РФ), исполнять распоряжения администрации ДОУ, использовать рабочее время для полезного </w:t>
      </w:r>
      <w:r>
        <w:rPr>
          <w:rFonts w:ascii="Times New Roman" w:hAnsi="Times New Roman"/>
          <w:spacing w:val="-1"/>
          <w:sz w:val="24"/>
          <w:szCs w:val="24"/>
        </w:rPr>
        <w:t xml:space="preserve">труда, строго выполнять обязанности, возложенные на них Уставом ДОУ, </w:t>
      </w:r>
      <w:r>
        <w:rPr>
          <w:rFonts w:ascii="Times New Roman" w:hAnsi="Times New Roman"/>
          <w:sz w:val="24"/>
          <w:szCs w:val="24"/>
        </w:rPr>
        <w:t>Правилами внутреннего распорядка и должностными инструкциями.</w:t>
      </w:r>
    </w:p>
    <w:p w:rsidR="005802DB" w:rsidRDefault="005802DB" w:rsidP="005802DB">
      <w:pPr>
        <w:shd w:val="clear" w:color="auto" w:fill="FFFFFF"/>
        <w:tabs>
          <w:tab w:val="left" w:pos="8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ab/>
        <w:t>П</w:t>
      </w:r>
      <w:r>
        <w:rPr>
          <w:rFonts w:ascii="Times New Roman" w:hAnsi="Times New Roman"/>
          <w:spacing w:val="-1"/>
          <w:sz w:val="24"/>
          <w:szCs w:val="24"/>
        </w:rPr>
        <w:t>овышать свою квалификацию.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требования правил охраны и безопасности труда (ст.211 ТК РФ), травматизма. О таковых случаях незамедлительно сообщать администрации.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Проходить в установленные сроки периодические медицинские осмотры (ст.213.ТК РФ), соблюдать санитарные правила, гигиену труда, пользоваться выданными средствами индивидуальной защиты.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правила пожарной безопасности. Соблюдать пропускной режим, при прибытии на рабочее место и выбытии с рабочего места.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Всем воспитателям обеспечить прием и сдачу групп между сменами в течение </w:t>
      </w:r>
      <w:r>
        <w:rPr>
          <w:rFonts w:ascii="Times New Roman" w:hAnsi="Times New Roman"/>
          <w:spacing w:val="-1"/>
          <w:sz w:val="24"/>
          <w:szCs w:val="24"/>
        </w:rPr>
        <w:t xml:space="preserve">всего учебного года. За сохранность групповых помещений и имеющегося в нем </w:t>
      </w:r>
      <w:r>
        <w:rPr>
          <w:rFonts w:ascii="Times New Roman" w:hAnsi="Times New Roman"/>
          <w:sz w:val="24"/>
          <w:szCs w:val="24"/>
        </w:rPr>
        <w:t>имущества несут полную ответственность воспитатель, младший воспитатель, работающие в данной группе.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установленный порядок хранения материальных ценностей и документов.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Беречь имущество ДОУ, бережно использовать материалы, рационально расходовать энергоресурсы.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 себя достойно на работе, в общественных местах, соблюдать этические </w:t>
      </w:r>
      <w:r>
        <w:rPr>
          <w:rFonts w:ascii="Times New Roman" w:hAnsi="Times New Roman"/>
          <w:spacing w:val="-1"/>
          <w:sz w:val="24"/>
          <w:szCs w:val="24"/>
        </w:rPr>
        <w:t xml:space="preserve">нормы поведения в коллективе, быть внимательным и вежливым с родителями </w:t>
      </w:r>
      <w:r>
        <w:rPr>
          <w:rFonts w:ascii="Times New Roman" w:hAnsi="Times New Roman"/>
          <w:sz w:val="24"/>
          <w:szCs w:val="24"/>
        </w:rPr>
        <w:t>воспитанников и коллегами по работе.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Своевременно заполнять и аккуратно вести документацию. Внесение изменений в </w:t>
      </w:r>
      <w:r>
        <w:rPr>
          <w:rFonts w:ascii="Times New Roman" w:hAnsi="Times New Roman"/>
          <w:sz w:val="24"/>
          <w:szCs w:val="24"/>
        </w:rPr>
        <w:t>табели посещаемости, а именно зачисление и выбытие воспитанников, вносит только ответственный воспитатель по указанию заведующего ДОУ.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Начинать и заканчивать занятия без опоздания.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Сотрудничать с семьей по вопросам воспитания, обучения и оздоровления детей.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Категорически запрещается отпускать воспитанников с занятий на различные мероприятия (репетиции) без разрешения администрации ДОУ.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различного рода мероприятий (утренников, развлечений, </w:t>
      </w:r>
      <w:r>
        <w:rPr>
          <w:rFonts w:ascii="Times New Roman" w:hAnsi="Times New Roman"/>
          <w:sz w:val="24"/>
          <w:szCs w:val="24"/>
        </w:rPr>
        <w:lastRenderedPageBreak/>
        <w:t>досугов) проводится по плану, утвержденному заведующим ДОУ.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использовать для выступления и публикаций в средствах массовой информации сведений, полученных в силу служебного положения, распространение которых может нанести вред работодателю или его работникам.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 несет персональную ответственность за </w:t>
      </w:r>
      <w:r>
        <w:rPr>
          <w:rFonts w:ascii="Times New Roman" w:hAnsi="Times New Roman"/>
          <w:spacing w:val="-1"/>
          <w:sz w:val="24"/>
          <w:szCs w:val="24"/>
        </w:rPr>
        <w:t xml:space="preserve">чистоту и порядок в группе во время своей работы. В случае какой-либо пропажи, </w:t>
      </w:r>
      <w:r>
        <w:rPr>
          <w:rFonts w:ascii="Times New Roman" w:hAnsi="Times New Roman"/>
          <w:sz w:val="24"/>
          <w:szCs w:val="24"/>
        </w:rPr>
        <w:t>поломки или порчи вещей, оборудования и мебели он обязан сообщить заведующему ДОУ.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Воспитатели следят за посещаемостью воспитанников, выясняют причины </w:t>
      </w:r>
      <w:r>
        <w:rPr>
          <w:rFonts w:ascii="Times New Roman" w:hAnsi="Times New Roman"/>
          <w:spacing w:val="-1"/>
          <w:sz w:val="24"/>
          <w:szCs w:val="24"/>
        </w:rPr>
        <w:t xml:space="preserve">отсутствия того или иного ребенка. При пропуске пяти дней и более воспитанники </w:t>
      </w:r>
      <w:r>
        <w:rPr>
          <w:rFonts w:ascii="Times New Roman" w:hAnsi="Times New Roman"/>
          <w:sz w:val="24"/>
          <w:szCs w:val="24"/>
        </w:rPr>
        <w:t>без справки врача или подтверждения родителей не принимаются.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Воспитатели несут ответственность за охрану жизни и здоровья детей во </w:t>
      </w:r>
      <w:r>
        <w:rPr>
          <w:rFonts w:ascii="Times New Roman" w:hAnsi="Times New Roman"/>
          <w:sz w:val="24"/>
          <w:szCs w:val="24"/>
        </w:rPr>
        <w:t xml:space="preserve">время их пребывания в здании ДОУ, на его территории во время прогулок, </w:t>
      </w:r>
      <w:r>
        <w:rPr>
          <w:rFonts w:ascii="Times New Roman" w:hAnsi="Times New Roman"/>
          <w:spacing w:val="-1"/>
          <w:sz w:val="24"/>
          <w:szCs w:val="24"/>
        </w:rPr>
        <w:t xml:space="preserve">экскурсий и при проведении различных мероприятий. О всех случаях травматизма </w:t>
      </w:r>
      <w:r>
        <w:rPr>
          <w:rFonts w:ascii="Times New Roman" w:hAnsi="Times New Roman"/>
          <w:sz w:val="24"/>
          <w:szCs w:val="24"/>
        </w:rPr>
        <w:t>воспитанников немедленно сообщать администрации.</w:t>
      </w:r>
    </w:p>
    <w:p w:rsidR="005802DB" w:rsidRDefault="005802DB" w:rsidP="005802DB">
      <w:pPr>
        <w:widowControl w:val="0"/>
        <w:numPr>
          <w:ilvl w:val="0"/>
          <w:numId w:val="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Работники учреждения имеют право:</w:t>
      </w:r>
    </w:p>
    <w:p w:rsidR="005802DB" w:rsidRDefault="005802DB" w:rsidP="005802DB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самостоятельное определение форм, средств и методов своей педагогической деятельности в рамках воспитательной концепции ДОУ;</w:t>
      </w:r>
    </w:p>
    <w:p w:rsidR="005802DB" w:rsidRDefault="005802DB" w:rsidP="005802DB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по своему усмотрению темпов прохождения того или иного раздела программы;</w:t>
      </w:r>
    </w:p>
    <w:p w:rsidR="005802DB" w:rsidRDefault="005802DB" w:rsidP="005802DB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проявление творчества, инициативы;</w:t>
      </w:r>
    </w:p>
    <w:p w:rsidR="005802DB" w:rsidRDefault="005802DB" w:rsidP="005802DB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уважение и вежливое обращение со стороны администрации, воспитанников и родителей (законных представителей);</w:t>
      </w:r>
    </w:p>
    <w:p w:rsidR="005802DB" w:rsidRDefault="005802DB" w:rsidP="005802DB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моральное и материальное поощрение по результатам своего труда; повышение разряда и категории по результатам своего труда;</w:t>
      </w:r>
    </w:p>
    <w:p w:rsidR="005802DB" w:rsidRDefault="005802DB" w:rsidP="005802DB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совмещение профессий (должностей);</w:t>
      </w:r>
    </w:p>
    <w:p w:rsidR="005802DB" w:rsidRDefault="005802DB" w:rsidP="005802DB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получение достоверной информации от работодателя, соответствующих </w:t>
      </w:r>
      <w:r>
        <w:rPr>
          <w:rFonts w:ascii="Times New Roman" w:hAnsi="Times New Roman"/>
          <w:spacing w:val="-1"/>
          <w:sz w:val="24"/>
          <w:szCs w:val="24"/>
        </w:rPr>
        <w:t xml:space="preserve">государственных органов и общественных организаций об условиях и охране труда на </w:t>
      </w:r>
      <w:r>
        <w:rPr>
          <w:rFonts w:ascii="Times New Roman" w:hAnsi="Times New Roman"/>
          <w:sz w:val="24"/>
          <w:szCs w:val="24"/>
        </w:rPr>
        <w:t>рабочем месте,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5802DB" w:rsidRDefault="005802DB" w:rsidP="005802DB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отказ от выполнения работ в случае возникновения опасности для жизни и здоровья </w:t>
      </w:r>
      <w:r>
        <w:rPr>
          <w:rFonts w:ascii="Times New Roman" w:hAnsi="Times New Roman"/>
          <w:spacing w:val="-1"/>
          <w:sz w:val="24"/>
          <w:szCs w:val="24"/>
        </w:rPr>
        <w:t xml:space="preserve">вследствие нарушения требований охраны труда, за исключением случаев, </w:t>
      </w:r>
      <w:r>
        <w:rPr>
          <w:rFonts w:ascii="Times New Roman" w:hAnsi="Times New Roman"/>
          <w:sz w:val="24"/>
          <w:szCs w:val="24"/>
        </w:rPr>
        <w:t xml:space="preserve">предусмотренных федеральными законами, до устранения такой опасности; </w:t>
      </w:r>
    </w:p>
    <w:p w:rsidR="005802DB" w:rsidRDefault="005802DB" w:rsidP="005802DB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5802DB" w:rsidRDefault="005802DB" w:rsidP="005802DB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заболевания.</w:t>
      </w:r>
    </w:p>
    <w:p w:rsidR="005802DB" w:rsidRDefault="005802DB" w:rsidP="005802DB">
      <w:pPr>
        <w:pStyle w:val="a4"/>
        <w:widowControl w:val="0"/>
        <w:numPr>
          <w:ilvl w:val="0"/>
          <w:numId w:val="1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ознакомление со всеми новыми распоряжениями и объявлениями.</w:t>
      </w:r>
    </w:p>
    <w:p w:rsidR="005802DB" w:rsidRDefault="005802DB" w:rsidP="005802DB">
      <w:pPr>
        <w:shd w:val="clear" w:color="auto" w:fill="FFFFFF"/>
        <w:tabs>
          <w:tab w:val="left" w:pos="76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3.21.</w:t>
      </w:r>
      <w:r>
        <w:rPr>
          <w:rFonts w:ascii="Times New Roman" w:hAnsi="Times New Roman"/>
          <w:sz w:val="24"/>
          <w:szCs w:val="24"/>
        </w:rPr>
        <w:tab/>
        <w:t xml:space="preserve">В помещениях ДОУ запрещается: нахождение в верхней одежде и головных уборах; </w:t>
      </w:r>
      <w:r>
        <w:rPr>
          <w:rFonts w:ascii="Times New Roman" w:hAnsi="Times New Roman"/>
          <w:spacing w:val="-2"/>
          <w:sz w:val="24"/>
          <w:szCs w:val="24"/>
        </w:rPr>
        <w:t xml:space="preserve">громкий разговор и шум в коридорах во время занятий; </w:t>
      </w:r>
      <w:r>
        <w:rPr>
          <w:rFonts w:ascii="Times New Roman" w:hAnsi="Times New Roman"/>
          <w:sz w:val="24"/>
          <w:szCs w:val="24"/>
        </w:rPr>
        <w:t xml:space="preserve">курить на территории; </w:t>
      </w:r>
      <w:r>
        <w:rPr>
          <w:rFonts w:ascii="Times New Roman" w:hAnsi="Times New Roman"/>
          <w:spacing w:val="-1"/>
          <w:sz w:val="24"/>
          <w:szCs w:val="24"/>
        </w:rPr>
        <w:t>распивать спиртные напитки.</w:t>
      </w:r>
    </w:p>
    <w:p w:rsidR="005802DB" w:rsidRDefault="005802DB" w:rsidP="005802DB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3.22. Не разрешается делать педагогическим работникам замечания по поводу их работы </w:t>
      </w:r>
      <w:r>
        <w:rPr>
          <w:rFonts w:ascii="Times New Roman" w:hAnsi="Times New Roman"/>
          <w:sz w:val="24"/>
          <w:szCs w:val="24"/>
        </w:rPr>
        <w:t>во время занятия и в присутствии детей.</w:t>
      </w:r>
    </w:p>
    <w:p w:rsidR="005802DB" w:rsidRDefault="005802DB" w:rsidP="005802DB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3.23. Общие собрания, заседания советов педагогов, совещания не должны продолжаться более 2-х часов; родительские собрания -1.5 часов.</w:t>
      </w:r>
    </w:p>
    <w:p w:rsidR="005802DB" w:rsidRDefault="005802DB" w:rsidP="005802DB">
      <w:pPr>
        <w:shd w:val="clear" w:color="auto" w:fill="FFFFFF"/>
        <w:tabs>
          <w:tab w:val="left" w:pos="749"/>
        </w:tabs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3.24.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>Педагогическим работникам категорически запрещается:</w:t>
      </w:r>
    </w:p>
    <w:p w:rsidR="005802DB" w:rsidRDefault="005802DB" w:rsidP="005802DB">
      <w:pPr>
        <w:pStyle w:val="a4"/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изменять расписание занятий, график работы;</w:t>
      </w:r>
    </w:p>
    <w:p w:rsidR="005802DB" w:rsidRDefault="005802DB" w:rsidP="005802DB">
      <w:pPr>
        <w:pStyle w:val="a4"/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отменять, удлинять, сокращать продолжительность занятий;</w:t>
      </w:r>
    </w:p>
    <w:p w:rsidR="005802DB" w:rsidRDefault="005802DB" w:rsidP="005802DB">
      <w:pPr>
        <w:pStyle w:val="a4"/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производить замену занятий по договоренности между педагогами без разрешения </w:t>
      </w:r>
      <w:r>
        <w:rPr>
          <w:rFonts w:ascii="Times New Roman" w:hAnsi="Times New Roman"/>
          <w:spacing w:val="-1"/>
          <w:sz w:val="24"/>
          <w:szCs w:val="24"/>
        </w:rPr>
        <w:t>администрации ДОУ;</w:t>
      </w:r>
    </w:p>
    <w:p w:rsidR="005802DB" w:rsidRDefault="005802DB" w:rsidP="005802DB">
      <w:pPr>
        <w:pStyle w:val="a4"/>
        <w:numPr>
          <w:ilvl w:val="0"/>
          <w:numId w:val="1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lastRenderedPageBreak/>
        <w:t>появляться в состоянии опьянения.</w:t>
      </w:r>
    </w:p>
    <w:p w:rsidR="005802DB" w:rsidRDefault="005802DB" w:rsidP="005802DB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3.25. Посторонним разрешается присутствовать на занятиях по согласованию с </w:t>
      </w:r>
      <w:r>
        <w:rPr>
          <w:rFonts w:ascii="Times New Roman" w:hAnsi="Times New Roman"/>
          <w:spacing w:val="-1"/>
          <w:sz w:val="24"/>
          <w:szCs w:val="24"/>
        </w:rPr>
        <w:t xml:space="preserve">администрацией ДОУ, вход в группу после начала занятия разрешается только </w:t>
      </w:r>
      <w:r>
        <w:rPr>
          <w:rFonts w:ascii="Times New Roman" w:hAnsi="Times New Roman"/>
          <w:sz w:val="24"/>
          <w:szCs w:val="24"/>
        </w:rPr>
        <w:t>заведующему и его заместителям.</w:t>
      </w:r>
    </w:p>
    <w:p w:rsidR="005802DB" w:rsidRDefault="005802DB" w:rsidP="005802DB">
      <w:pPr>
        <w:shd w:val="clear" w:color="auto" w:fill="FFFFFF"/>
        <w:spacing w:before="16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4. ОБЯЗАННОСТИ И ПРАВА РАБОТОДАТЕЛЯ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труд педагогов и других работников так, чтобы каждый работал по своей специальности и квалификации, закреплять за каждым работником определенное рабочее место, своевременно знакомить с расписанием занятий и графиком работы.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здоровое и безопасное состояние помещения, отопления, освещения, инвентаря и прочего оборудования.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контроль за качеством образовательного процесса, соблюдения </w:t>
      </w:r>
      <w:r>
        <w:rPr>
          <w:rFonts w:ascii="Times New Roman" w:hAnsi="Times New Roman"/>
          <w:spacing w:val="-1"/>
          <w:sz w:val="24"/>
          <w:szCs w:val="24"/>
        </w:rPr>
        <w:t>расписания занятий, выполнением образовательных программ.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Обеспечивать систематическое повышение квалификации педагогическим и </w:t>
      </w:r>
      <w:r>
        <w:rPr>
          <w:rFonts w:ascii="Times New Roman" w:hAnsi="Times New Roman"/>
          <w:spacing w:val="-1"/>
          <w:sz w:val="24"/>
          <w:szCs w:val="24"/>
        </w:rPr>
        <w:t xml:space="preserve">другим работникам ДОУ, создавать условия для внедрения научной организации </w:t>
      </w:r>
      <w:r>
        <w:rPr>
          <w:rFonts w:ascii="Times New Roman" w:hAnsi="Times New Roman"/>
          <w:sz w:val="24"/>
          <w:szCs w:val="24"/>
        </w:rPr>
        <w:t>труда.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Своевременно рассматривать предложения работников, направленные на </w:t>
      </w:r>
      <w:r>
        <w:rPr>
          <w:rFonts w:ascii="Times New Roman" w:hAnsi="Times New Roman"/>
          <w:spacing w:val="-1"/>
          <w:sz w:val="24"/>
          <w:szCs w:val="24"/>
        </w:rPr>
        <w:t xml:space="preserve">улучшение деятельности ДОУ, поддерживать и поощрять лучших работников, </w:t>
      </w:r>
      <w:r>
        <w:rPr>
          <w:rFonts w:ascii="Times New Roman" w:hAnsi="Times New Roman"/>
          <w:sz w:val="24"/>
          <w:szCs w:val="24"/>
        </w:rPr>
        <w:t>организовывать изучение, распространение и внедрение передового опыта работников ДОУ.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Принимать меры по обеспечению учебной трудовой дисциплины, осуществлять </w:t>
      </w:r>
      <w:r>
        <w:rPr>
          <w:rFonts w:ascii="Times New Roman" w:hAnsi="Times New Roman"/>
          <w:spacing w:val="-1"/>
          <w:sz w:val="24"/>
          <w:szCs w:val="24"/>
        </w:rPr>
        <w:t>мероприятия по повышению качества работы, культуры труда.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Соблюдать законы о труде.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аттестацию педагогических работников на соответствие занимаемой должности, создавать необходимые условия для совмещения работы с обучением в учебных заведениях.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Принимать меры к обеспечению ДОУ необходимым оборудованием, учебными </w:t>
      </w:r>
      <w:r>
        <w:rPr>
          <w:rFonts w:ascii="Times New Roman" w:hAnsi="Times New Roman"/>
          <w:sz w:val="24"/>
          <w:szCs w:val="24"/>
        </w:rPr>
        <w:t>пособиями, хозяйственным инвентарем.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Организовать горячее питание воспитанников и сотрудников.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Администрация ДОУ несет ответственность за жизнь и здоровье воспитанников и </w:t>
      </w:r>
      <w:r>
        <w:rPr>
          <w:rFonts w:ascii="Times New Roman" w:hAnsi="Times New Roman"/>
          <w:sz w:val="24"/>
          <w:szCs w:val="24"/>
        </w:rPr>
        <w:t xml:space="preserve">работников во время пребывания их в ДОУ и участия в мероприятиях, организуемых в ДОУ. О всех случаях травматизма сообщать в КУ «Управление образования»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г.о.г</w:t>
      </w:r>
      <w:proofErr w:type="spellEnd"/>
      <w:r>
        <w:rPr>
          <w:rFonts w:ascii="Times New Roman" w:hAnsi="Times New Roman"/>
          <w:sz w:val="24"/>
          <w:szCs w:val="24"/>
        </w:rPr>
        <w:t>. Кумертау РБ.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Постоянно контролирует знания и соблюдение работниками требований по технике безопасности, санитарии и гигиене, противопожарной охраны.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 необходимые меры для профилактики травматизма, профессиональных и других заболеваний работников и воспитанников.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Заведующий ДОУ при участии профсоюзного комитета распределяет нагрузку на </w:t>
      </w:r>
      <w:r>
        <w:rPr>
          <w:rFonts w:ascii="Times New Roman" w:hAnsi="Times New Roman"/>
          <w:sz w:val="24"/>
          <w:szCs w:val="24"/>
        </w:rPr>
        <w:t>следующий учебный год и знакомит каждого работника под роспись.</w:t>
      </w:r>
    </w:p>
    <w:p w:rsidR="005802DB" w:rsidRDefault="005802DB" w:rsidP="00580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Своевременно предоставлять работникам отпуск с сохранением места работы </w:t>
      </w:r>
      <w:r>
        <w:rPr>
          <w:rFonts w:ascii="Times New Roman" w:hAnsi="Times New Roman"/>
          <w:sz w:val="24"/>
          <w:szCs w:val="24"/>
        </w:rPr>
        <w:t xml:space="preserve">(должности) и среднего заработка. Очередность предоставления оплачиваемых отпусков определяется ежегодно в соответствии с графиком отпусков, утверждаемых работодателем с учетом мнения профсоюзного комитета ДОУ не позднее чем за 2 недели до наступления календарного года. О времени начала </w:t>
      </w:r>
      <w:r>
        <w:rPr>
          <w:rFonts w:ascii="Times New Roman" w:hAnsi="Times New Roman"/>
          <w:spacing w:val="-2"/>
          <w:sz w:val="24"/>
          <w:szCs w:val="24"/>
        </w:rPr>
        <w:t xml:space="preserve">отпуска работник должен быть извещен не позднее чем за 2 недели до его начала. </w:t>
      </w:r>
      <w:r>
        <w:rPr>
          <w:rFonts w:ascii="Times New Roman" w:hAnsi="Times New Roman"/>
          <w:spacing w:val="-1"/>
          <w:sz w:val="24"/>
          <w:szCs w:val="24"/>
        </w:rPr>
        <w:t xml:space="preserve">Отдельным категориям работников в случаях, предусмотренных федеральными </w:t>
      </w:r>
      <w:r>
        <w:rPr>
          <w:rFonts w:ascii="Times New Roman" w:hAnsi="Times New Roman"/>
          <w:sz w:val="24"/>
          <w:szCs w:val="24"/>
        </w:rPr>
        <w:t>законами, ежегодный оплачиваемый отпуск предоставляется по их желанию в удобное для них время.</w:t>
      </w:r>
    </w:p>
    <w:p w:rsidR="005802DB" w:rsidRDefault="005802DB" w:rsidP="005802DB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ДОУ имеет право досрочно отозвать из отпуска сотрудника в связи с производственной необходимостью, но только с его согласия.</w:t>
      </w:r>
    </w:p>
    <w:p w:rsidR="005802DB" w:rsidRDefault="005802DB" w:rsidP="005802DB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 выплачивать в полном размере причитающуюся работникам заработную плату.</w:t>
      </w:r>
    </w:p>
    <w:p w:rsidR="005802DB" w:rsidRDefault="005802DB" w:rsidP="005802DB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обязательное социальное страхование работников в порядке, установленным федеральными законами.</w:t>
      </w:r>
    </w:p>
    <w:p w:rsidR="005802DB" w:rsidRDefault="005802DB" w:rsidP="005802DB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Стремиться к созданию высококвалифицированного творческого коллектива </w:t>
      </w:r>
      <w:r>
        <w:rPr>
          <w:rFonts w:ascii="Times New Roman" w:hAnsi="Times New Roman"/>
          <w:spacing w:val="-1"/>
          <w:sz w:val="24"/>
          <w:szCs w:val="24"/>
        </w:rPr>
        <w:t xml:space="preserve">работников, обеспечивать личностное развитие каждого воспитанника с учетом его </w:t>
      </w:r>
      <w:r>
        <w:rPr>
          <w:rFonts w:ascii="Times New Roman" w:hAnsi="Times New Roman"/>
          <w:sz w:val="24"/>
          <w:szCs w:val="24"/>
        </w:rPr>
        <w:t>индивидуальных особенностей, склонностей, интересов и состояния здоровья.</w:t>
      </w:r>
    </w:p>
    <w:p w:rsidR="005802DB" w:rsidRDefault="005802DB" w:rsidP="005802DB">
      <w:pPr>
        <w:widowControl w:val="0"/>
        <w:numPr>
          <w:ilvl w:val="0"/>
          <w:numId w:val="1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Отстранять от работы и(ли) не допускать к ней лицо:</w:t>
      </w:r>
    </w:p>
    <w:p w:rsidR="005802DB" w:rsidRDefault="005802DB" w:rsidP="005802D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появившееся на работе в состоянии алкогольного, наркотического или токсического </w:t>
      </w:r>
      <w:r>
        <w:rPr>
          <w:rFonts w:ascii="Times New Roman" w:hAnsi="Times New Roman"/>
          <w:spacing w:val="-1"/>
          <w:sz w:val="24"/>
          <w:szCs w:val="24"/>
        </w:rPr>
        <w:t>опьянения;</w:t>
      </w:r>
    </w:p>
    <w:p w:rsidR="005802DB" w:rsidRDefault="005802DB" w:rsidP="005802D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прошедшее в установленные сроки обязательный медицинский осмотр.</w:t>
      </w:r>
    </w:p>
    <w:p w:rsidR="005802DB" w:rsidRDefault="005802DB" w:rsidP="005802DB">
      <w:pPr>
        <w:pStyle w:val="1"/>
        <w:shd w:val="clear" w:color="auto" w:fill="FFFFFF"/>
        <w:ind w:firstLine="709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4.21. П</w:t>
      </w:r>
      <w:r>
        <w:rPr>
          <w:spacing w:val="1"/>
          <w:sz w:val="24"/>
          <w:szCs w:val="24"/>
        </w:rPr>
        <w:t>о письменному заявлению работника Работодатель обязан не позднее трех рабочих дней со дня подачи этого заявления выдать работнику трудовую книжку (за исключением случаев, если в соответствии с ТК РФ, иным федеральным законом трудовая книжка на работника не ведется) в целях его обязательного социального страхования (обеспечения), копии документов, связанных с работой (копии приказа о приеме на работу, приказах о переводах на другую работу, приказа об увольнении с работы; выписки из трудовой книжки (за исключением случаев, если в соответствии с ТК РФ, иным федеральным законом трудовая книжка на работника не ведется); справки о заработной плате, о начисленных и фактически уплаченных страховых взносах на обязательное пенсионного страхование, о периоде работы у данного работодателя и другое). Копии документов, связанных с работой, должны быть заверены надлежащим образом и предоставляться работнику безвозмездно;</w:t>
      </w:r>
    </w:p>
    <w:p w:rsidR="005802DB" w:rsidRDefault="005802DB" w:rsidP="005802DB">
      <w:pPr>
        <w:pStyle w:val="1"/>
        <w:shd w:val="clear" w:color="auto" w:fill="FFFFFF"/>
        <w:ind w:firstLine="709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4.22.</w:t>
      </w:r>
      <w:r>
        <w:rPr>
          <w:spacing w:val="1"/>
          <w:sz w:val="24"/>
          <w:szCs w:val="24"/>
        </w:rPr>
        <w:tab/>
        <w:t>Сведения о трудовой деятельности (ст.66.1 ТК РФ) у данного работодателя предоставляются работнику в порядке, установленном статьями 66.1 и 84.1 ТК РФ.</w:t>
      </w:r>
    </w:p>
    <w:p w:rsidR="005802DB" w:rsidRDefault="005802DB" w:rsidP="005802DB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802DB" w:rsidRDefault="005802DB" w:rsidP="005802DB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РАБОЧЕЕ ВРЕМЯ И ВРЕМЯ ОТПУСКА</w:t>
      </w:r>
    </w:p>
    <w:p w:rsidR="005802DB" w:rsidRDefault="005802DB" w:rsidP="005802DB">
      <w:pPr>
        <w:shd w:val="clear" w:color="auto" w:fill="FFFFFF"/>
        <w:tabs>
          <w:tab w:val="left" w:pos="7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 xml:space="preserve">В ДОУ устанавливается 5-дневная рабочая неделя с двумя выходными (суббота и </w:t>
      </w:r>
      <w:r>
        <w:rPr>
          <w:rFonts w:ascii="Times New Roman" w:hAnsi="Times New Roman"/>
          <w:sz w:val="24"/>
          <w:szCs w:val="24"/>
        </w:rPr>
        <w:t>воскресенье). Начало рабочего дня - 07 часов 30 минут. Конец рабочего дня – 18 часов 00 минут.</w:t>
      </w:r>
    </w:p>
    <w:p w:rsidR="005802DB" w:rsidRDefault="005802DB" w:rsidP="005802DB">
      <w:pPr>
        <w:shd w:val="clear" w:color="auto" w:fill="FFFFFF"/>
        <w:tabs>
          <w:tab w:val="left" w:pos="734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5.2. Норма рабочего времени воспитателей:</w:t>
      </w:r>
    </w:p>
    <w:p w:rsidR="005802DB" w:rsidRDefault="005802DB" w:rsidP="005802DB">
      <w:pPr>
        <w:pStyle w:val="a4"/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   в общеразвивающих группах 36 часов в неделю по графику; </w:t>
      </w:r>
    </w:p>
    <w:p w:rsidR="005802DB" w:rsidRDefault="005802DB" w:rsidP="005802DB">
      <w:pPr>
        <w:pStyle w:val="a4"/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   в коррекционных группах 25 по графику. </w:t>
      </w:r>
    </w:p>
    <w:p w:rsidR="005802DB" w:rsidRDefault="005802DB" w:rsidP="005802DB">
      <w:pPr>
        <w:pStyle w:val="a4"/>
        <w:numPr>
          <w:ilvl w:val="1"/>
          <w:numId w:val="15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рабочего дня административно-хозяйственного, обслуживающего </w:t>
      </w:r>
      <w:r>
        <w:rPr>
          <w:rFonts w:ascii="Times New Roman" w:hAnsi="Times New Roman"/>
          <w:spacing w:val="-1"/>
          <w:sz w:val="24"/>
          <w:szCs w:val="24"/>
        </w:rPr>
        <w:t>персонала составляет:</w:t>
      </w:r>
    </w:p>
    <w:p w:rsidR="005802DB" w:rsidRDefault="005802DB" w:rsidP="005802DB">
      <w:pPr>
        <w:pStyle w:val="a4"/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-   08 часов 00 минут из расчета 40-часвовой рабочей недели,</w:t>
      </w:r>
    </w:p>
    <w:p w:rsidR="005802DB" w:rsidRDefault="005802DB" w:rsidP="005802DB">
      <w:pPr>
        <w:pStyle w:val="a4"/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- 7 часов 12 минут из расчета 36-часовой рабочей недели для медицинских работников.</w:t>
      </w:r>
    </w:p>
    <w:p w:rsidR="005802DB" w:rsidRDefault="005802DB" w:rsidP="005802DB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Графики работы утверждаются заведующим ДОУ, по согласованию с профсоюзным комитетом учреждения и предусматривает время начала и окончания работы, перерыв для питания. </w:t>
      </w:r>
      <w:r>
        <w:rPr>
          <w:rFonts w:ascii="Times New Roman" w:hAnsi="Times New Roman"/>
          <w:sz w:val="24"/>
          <w:szCs w:val="24"/>
        </w:rPr>
        <w:t>Графики объявляют работнику под роспись. Накануне праздничных дней продолжительность рабочей смены сокращается на один час.</w:t>
      </w:r>
    </w:p>
    <w:p w:rsidR="005802DB" w:rsidRDefault="005802DB" w:rsidP="005802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совпадении выходного и нерабочего праздничного дней выходной день переносится на следующий после праздничного рабочего дня.</w:t>
      </w:r>
    </w:p>
    <w:p w:rsidR="005802DB" w:rsidRDefault="005802DB" w:rsidP="005802DB">
      <w:pPr>
        <w:pStyle w:val="a4"/>
        <w:numPr>
          <w:ilvl w:val="1"/>
          <w:numId w:val="15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(ст.112 ТК РФ) нерабочими праздничными днями являются:</w:t>
      </w:r>
    </w:p>
    <w:p w:rsidR="005802DB" w:rsidRDefault="005802DB" w:rsidP="005802DB">
      <w:pPr>
        <w:pStyle w:val="a4"/>
        <w:numPr>
          <w:ilvl w:val="0"/>
          <w:numId w:val="16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1, 2, 3, 4, 5, 6 и 8 января - Новогодние каникулы;</w:t>
      </w:r>
    </w:p>
    <w:p w:rsidR="005802DB" w:rsidRDefault="005802DB" w:rsidP="005802DB">
      <w:pPr>
        <w:pStyle w:val="a4"/>
        <w:numPr>
          <w:ilvl w:val="0"/>
          <w:numId w:val="16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января - Рождество Христово;</w:t>
      </w:r>
    </w:p>
    <w:p w:rsidR="005802DB" w:rsidRDefault="005802DB" w:rsidP="005802DB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 февраля - День защитника Отечества;</w:t>
      </w:r>
    </w:p>
    <w:p w:rsidR="005802DB" w:rsidRDefault="005802DB" w:rsidP="005802DB">
      <w:pPr>
        <w:widowControl w:val="0"/>
        <w:numPr>
          <w:ilvl w:val="0"/>
          <w:numId w:val="17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марта - Международный женский день; </w:t>
      </w:r>
    </w:p>
    <w:p w:rsidR="005802DB" w:rsidRDefault="005802DB" w:rsidP="005802DB">
      <w:pPr>
        <w:widowControl w:val="0"/>
        <w:numPr>
          <w:ilvl w:val="0"/>
          <w:numId w:val="17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мая - Праздник Весны и Труда;</w:t>
      </w:r>
    </w:p>
    <w:p w:rsidR="005802DB" w:rsidRDefault="005802DB" w:rsidP="005802DB">
      <w:pPr>
        <w:widowControl w:val="0"/>
        <w:numPr>
          <w:ilvl w:val="0"/>
          <w:numId w:val="17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мая - День Победы; </w:t>
      </w:r>
    </w:p>
    <w:p w:rsidR="005802DB" w:rsidRDefault="005802DB" w:rsidP="005802DB">
      <w:pPr>
        <w:widowControl w:val="0"/>
        <w:numPr>
          <w:ilvl w:val="0"/>
          <w:numId w:val="17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12 июня - День России;</w:t>
      </w:r>
    </w:p>
    <w:p w:rsidR="005802DB" w:rsidRDefault="005802DB" w:rsidP="005802DB">
      <w:pPr>
        <w:widowControl w:val="0"/>
        <w:numPr>
          <w:ilvl w:val="0"/>
          <w:numId w:val="17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11 октября – день Республики Башкортостан;</w:t>
      </w:r>
    </w:p>
    <w:p w:rsidR="005802DB" w:rsidRDefault="005802DB" w:rsidP="005802DB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 ноября - День народного единства;</w:t>
      </w:r>
    </w:p>
    <w:p w:rsidR="005802DB" w:rsidRDefault="005802DB" w:rsidP="005802DB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Курбан-байрам, Ураза-байрам.</w:t>
      </w:r>
    </w:p>
    <w:p w:rsidR="005802DB" w:rsidRDefault="005802DB" w:rsidP="005802DB">
      <w:pPr>
        <w:pStyle w:val="a4"/>
        <w:numPr>
          <w:ilvl w:val="1"/>
          <w:numId w:val="15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выходные и нерабочие праздничные дни запрещается. Привлечение к работе в эти дни допускается с письменного согласия работника.</w:t>
      </w:r>
    </w:p>
    <w:p w:rsidR="005802DB" w:rsidRDefault="005802DB" w:rsidP="005802DB">
      <w:pPr>
        <w:pStyle w:val="a4"/>
        <w:numPr>
          <w:ilvl w:val="1"/>
          <w:numId w:val="15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Расписание занятий составляется администрацией ДОУ исходя из педагогической целесообразности, с учетом наиболее благоприятного режима труда.</w:t>
      </w:r>
    </w:p>
    <w:p w:rsidR="005802DB" w:rsidRDefault="005802DB" w:rsidP="005802DB">
      <w:pPr>
        <w:pStyle w:val="a4"/>
        <w:numPr>
          <w:ilvl w:val="1"/>
          <w:numId w:val="15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ДОУ организует учет рабочего времени и его использование всеми работниками ДОУ. В случае неявки на работу по болезни работник обязан известить администрацию, при выходе на работу предоставить листок временной нетрудоспособности в первый день.</w:t>
      </w:r>
    </w:p>
    <w:p w:rsidR="005802DB" w:rsidRDefault="005802DB" w:rsidP="005802D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802DB" w:rsidRDefault="005802DB" w:rsidP="005802DB">
      <w:pPr>
        <w:pStyle w:val="a4"/>
        <w:numPr>
          <w:ilvl w:val="0"/>
          <w:numId w:val="15"/>
        </w:numPr>
        <w:shd w:val="clear" w:color="auto" w:fill="FFFFFF"/>
        <w:spacing w:before="16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>ПООЩРЕНИЯ ЗА УСПЕХИ В РАБОТЕ</w:t>
      </w:r>
    </w:p>
    <w:p w:rsidR="005802DB" w:rsidRDefault="005802DB" w:rsidP="005802DB">
      <w:pPr>
        <w:shd w:val="clear" w:color="auto" w:fill="FFFFFF"/>
        <w:tabs>
          <w:tab w:val="left" w:pos="76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За образцовое выполнение трудовых обязанностей, новаторство в труде и другие достижения в работе применяются следующие поощрения (ст.191 ТК РФ):</w:t>
      </w:r>
    </w:p>
    <w:p w:rsidR="005802DB" w:rsidRDefault="005802DB" w:rsidP="005802DB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объявление благодарности;</w:t>
      </w:r>
    </w:p>
    <w:p w:rsidR="005802DB" w:rsidRDefault="005802DB" w:rsidP="005802DB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выдача премии;</w:t>
      </w:r>
    </w:p>
    <w:p w:rsidR="005802DB" w:rsidRDefault="005802DB" w:rsidP="005802DB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награждение почетной грамотой;</w:t>
      </w:r>
    </w:p>
    <w:p w:rsidR="005802DB" w:rsidRDefault="005802DB" w:rsidP="005802DB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присвоение почетного звания. </w:t>
      </w:r>
    </w:p>
    <w:p w:rsidR="005802DB" w:rsidRDefault="005802DB" w:rsidP="005802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Поощрения применяются администрацией по согласованию с профсоюзным комитетом ДОУ.</w:t>
      </w:r>
    </w:p>
    <w:p w:rsidR="005802DB" w:rsidRDefault="005802DB" w:rsidP="005802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Поощрения объявляются приказом заведующего и доводится до сведения коллектива, запись о поощрении вносится в трудовую книжку работника (в случае, если в соответствии с ТК РФ, иным федеральным законом на работника ведется трудовая книжка) и его личное дело.</w:t>
      </w:r>
    </w:p>
    <w:p w:rsidR="005802DB" w:rsidRDefault="005802DB" w:rsidP="005802DB">
      <w:pPr>
        <w:shd w:val="clear" w:color="auto" w:fill="FFFFFF"/>
        <w:tabs>
          <w:tab w:val="left" w:pos="49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Работникам, успешно и добросовестно выполняющим свои трудовые обязанности, </w:t>
      </w:r>
      <w:r>
        <w:rPr>
          <w:rFonts w:ascii="Times New Roman" w:hAnsi="Times New Roman"/>
          <w:sz w:val="24"/>
          <w:szCs w:val="24"/>
        </w:rPr>
        <w:t>предоставляются в первую очередь преимущества и льготы в области социально-культурного, бытового, жилищного обслуживания, а также при продвижении по службе. За особые трудовые заслуги работникам предоставляются в вышестоящие органы к поощрению, наградам и присвоению званий.</w:t>
      </w:r>
    </w:p>
    <w:p w:rsidR="005802DB" w:rsidRDefault="005802DB" w:rsidP="005802DB">
      <w:pPr>
        <w:shd w:val="clear" w:color="auto" w:fill="FFFFFF"/>
        <w:tabs>
          <w:tab w:val="left" w:pos="49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02DB" w:rsidRDefault="005802DB" w:rsidP="005802DB">
      <w:pPr>
        <w:shd w:val="clear" w:color="auto" w:fill="FFFFFF"/>
        <w:tabs>
          <w:tab w:val="left" w:pos="49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02DB" w:rsidRDefault="005802DB" w:rsidP="005802DB">
      <w:pPr>
        <w:pStyle w:val="a4"/>
        <w:numPr>
          <w:ilvl w:val="0"/>
          <w:numId w:val="19"/>
        </w:numPr>
        <w:shd w:val="clear" w:color="auto" w:fill="FFFFFF"/>
        <w:tabs>
          <w:tab w:val="left" w:pos="49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ОТВЕСТВЕННОСТЬ ЗА НАРУШЕНИЯ ТРУДОВОЙ ДИСЦИПЛИНЫ</w:t>
      </w:r>
    </w:p>
    <w:p w:rsidR="005802DB" w:rsidRDefault="005802DB" w:rsidP="005802DB">
      <w:pPr>
        <w:pStyle w:val="a4"/>
        <w:shd w:val="clear" w:color="auto" w:fill="FFFFFF"/>
        <w:tabs>
          <w:tab w:val="left" w:pos="497"/>
        </w:tabs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5802DB" w:rsidRDefault="005802DB" w:rsidP="005802DB">
      <w:pPr>
        <w:widowControl w:val="0"/>
        <w:numPr>
          <w:ilvl w:val="0"/>
          <w:numId w:val="20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Нарушение трудовой дисциплины работником, т.е. неисполнение или </w:t>
      </w:r>
      <w:r>
        <w:rPr>
          <w:rFonts w:ascii="Times New Roman" w:hAnsi="Times New Roman"/>
          <w:spacing w:val="-1"/>
          <w:sz w:val="24"/>
          <w:szCs w:val="24"/>
        </w:rPr>
        <w:t xml:space="preserve">ненадлежащее исполнение возложенных на него трудовых и функциональных </w:t>
      </w:r>
      <w:r>
        <w:rPr>
          <w:rFonts w:ascii="Times New Roman" w:hAnsi="Times New Roman"/>
          <w:spacing w:val="-2"/>
          <w:sz w:val="24"/>
          <w:szCs w:val="24"/>
        </w:rPr>
        <w:t xml:space="preserve">обязанностей, влечет за собой применение мер дисциплинарного взыскания (ст. 192 </w:t>
      </w:r>
      <w:r>
        <w:rPr>
          <w:rFonts w:ascii="Times New Roman" w:hAnsi="Times New Roman"/>
          <w:sz w:val="24"/>
          <w:szCs w:val="24"/>
        </w:rPr>
        <w:t>ТК РФ).</w:t>
      </w:r>
    </w:p>
    <w:p w:rsidR="005802DB" w:rsidRDefault="005802DB" w:rsidP="005802DB">
      <w:pPr>
        <w:widowControl w:val="0"/>
        <w:numPr>
          <w:ilvl w:val="0"/>
          <w:numId w:val="20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нарушение трудовой дисциплины администрацией ДОУ применяются следующие меры дисциплинарного взыскания:</w:t>
      </w:r>
    </w:p>
    <w:p w:rsidR="005802DB" w:rsidRDefault="005802DB" w:rsidP="005802DB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замечание;</w:t>
      </w:r>
    </w:p>
    <w:p w:rsidR="005802DB" w:rsidRDefault="005802DB" w:rsidP="005802DB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выговор;</w:t>
      </w:r>
    </w:p>
    <w:p w:rsidR="005802DB" w:rsidRDefault="005802DB" w:rsidP="005802DB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увольнение по соответствующим основаниям.</w:t>
      </w:r>
    </w:p>
    <w:p w:rsidR="005802DB" w:rsidRDefault="005802DB" w:rsidP="005802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Меры дисциплинарного взыскания применяются должностным лицом, наделенным </w:t>
      </w:r>
      <w:r>
        <w:rPr>
          <w:rFonts w:ascii="Times New Roman" w:hAnsi="Times New Roman"/>
          <w:spacing w:val="-1"/>
          <w:sz w:val="24"/>
          <w:szCs w:val="24"/>
        </w:rPr>
        <w:t xml:space="preserve">правом приема и увольнения данного работника, т.е. заведующим. При наложении </w:t>
      </w:r>
      <w:r>
        <w:rPr>
          <w:rFonts w:ascii="Times New Roman" w:hAnsi="Times New Roman"/>
          <w:sz w:val="24"/>
          <w:szCs w:val="24"/>
        </w:rPr>
        <w:t>дисциплинарного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5802DB" w:rsidRDefault="005802DB" w:rsidP="005802DB">
      <w:pPr>
        <w:widowControl w:val="0"/>
        <w:numPr>
          <w:ilvl w:val="0"/>
          <w:numId w:val="2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применения дисциплинарного взыскания от нарушителя трудовой дисциплины должно быть затребовано объяснение в письменной форме (ст.193.ТК РФ). Отказ от дачи посменного объяснения, либо устное объяснение не препятствует применению взыскания. В случае отказа работника дать указанное объяснение составляется соответствующий акт.</w:t>
      </w:r>
    </w:p>
    <w:p w:rsidR="005802DB" w:rsidRDefault="005802DB" w:rsidP="005802DB">
      <w:pPr>
        <w:widowControl w:val="0"/>
        <w:numPr>
          <w:ilvl w:val="0"/>
          <w:numId w:val="2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Дисциплинарное взыскание применяется не позднее одного месяца со дня </w:t>
      </w:r>
      <w:r>
        <w:rPr>
          <w:rFonts w:ascii="Times New Roman" w:hAnsi="Times New Roman"/>
          <w:sz w:val="24"/>
          <w:szCs w:val="24"/>
        </w:rPr>
        <w:lastRenderedPageBreak/>
        <w:t xml:space="preserve">обнаружения трудовой дисциплины, не считая времени болезни и отпуска </w:t>
      </w:r>
      <w:r>
        <w:rPr>
          <w:rFonts w:ascii="Times New Roman" w:hAnsi="Times New Roman"/>
          <w:spacing w:val="-1"/>
          <w:sz w:val="24"/>
          <w:szCs w:val="24"/>
        </w:rPr>
        <w:t xml:space="preserve">работника, а также не может быть применено позднее 6 месяцев со дня совершения </w:t>
      </w:r>
      <w:r>
        <w:rPr>
          <w:rFonts w:ascii="Times New Roman" w:hAnsi="Times New Roman"/>
          <w:sz w:val="24"/>
          <w:szCs w:val="24"/>
        </w:rPr>
        <w:t>проступка. А по результатам ревизии, проверки финансово-хозяйственной деятельности или аудиторской проверки - не позднее 2 лет со дня его совершения. В указанные сроки не включается время производства по уголовному делу.</w:t>
      </w:r>
    </w:p>
    <w:p w:rsidR="005802DB" w:rsidRDefault="005802DB" w:rsidP="005802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Дисциплинарное взыскание объявляется приказом заведующего ДОУ. Приказ должен содержать конкретное нарушение трудовой дисциплины, за которое налагается данное взыскание, мотивы применение взыскания. Приказ объявляется работнику под роспись в течение 3 рабочих дней со дня его издания. В случае отказа работника подписать указанный приказ составляется соответствующий акт.</w:t>
      </w:r>
    </w:p>
    <w:p w:rsidR="005802DB" w:rsidRDefault="005802DB" w:rsidP="005802DB">
      <w:pPr>
        <w:widowControl w:val="0"/>
        <w:numPr>
          <w:ilvl w:val="0"/>
          <w:numId w:val="2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Дисциплинарное взыскание может быть обжаловано работником в </w:t>
      </w:r>
      <w:r>
        <w:rPr>
          <w:rFonts w:ascii="Times New Roman" w:hAnsi="Times New Roman"/>
          <w:spacing w:val="-1"/>
          <w:sz w:val="24"/>
          <w:szCs w:val="24"/>
        </w:rPr>
        <w:t xml:space="preserve">государственной инспекции труда или органа по рассмотрению индивидуальных </w:t>
      </w:r>
      <w:r>
        <w:rPr>
          <w:rFonts w:ascii="Times New Roman" w:hAnsi="Times New Roman"/>
          <w:sz w:val="24"/>
          <w:szCs w:val="24"/>
        </w:rPr>
        <w:t>трудовых споров.</w:t>
      </w:r>
    </w:p>
    <w:p w:rsidR="005802DB" w:rsidRDefault="005802DB" w:rsidP="005802DB">
      <w:pPr>
        <w:widowControl w:val="0"/>
        <w:numPr>
          <w:ilvl w:val="0"/>
          <w:numId w:val="2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работникам, имеющим взыскания, меры поощрения не применяются в течение срока действий дисциплинарных взысканий - 1 год.</w:t>
      </w:r>
    </w:p>
    <w:p w:rsidR="005802DB" w:rsidRDefault="005802DB" w:rsidP="005802DB">
      <w:pPr>
        <w:widowControl w:val="0"/>
        <w:numPr>
          <w:ilvl w:val="0"/>
          <w:numId w:val="2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Взыскание автоматически снимается, и работник считается не подвергшим </w:t>
      </w:r>
      <w:r>
        <w:rPr>
          <w:rFonts w:ascii="Times New Roman" w:hAnsi="Times New Roman"/>
          <w:spacing w:val="-1"/>
          <w:sz w:val="24"/>
          <w:szCs w:val="24"/>
        </w:rPr>
        <w:t xml:space="preserve">дисциплинарному взысканию, если он в течение года не будет подвергнут новому </w:t>
      </w:r>
      <w:r>
        <w:rPr>
          <w:rFonts w:ascii="Times New Roman" w:hAnsi="Times New Roman"/>
          <w:sz w:val="24"/>
          <w:szCs w:val="24"/>
        </w:rPr>
        <w:t>взысканию. Заведующий вправе снять взыскание досрочно, по ходатайству трудового коллектива, если работник не совершил нового проступка и проявил себя как добросовестный работник.</w:t>
      </w:r>
    </w:p>
    <w:p w:rsidR="005802DB" w:rsidRDefault="005802DB" w:rsidP="005802DB">
      <w:pPr>
        <w:widowControl w:val="0"/>
        <w:numPr>
          <w:ilvl w:val="0"/>
          <w:numId w:val="2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Педагогические работники ДОУ могут быть уволены за совершение аморального проступка, не совместимого с продолжением работы. К аморальным проступкам </w:t>
      </w:r>
      <w:r>
        <w:rPr>
          <w:rFonts w:ascii="Times New Roman" w:hAnsi="Times New Roman"/>
          <w:spacing w:val="-2"/>
          <w:sz w:val="24"/>
          <w:szCs w:val="24"/>
        </w:rPr>
        <w:t xml:space="preserve">могут быть отнесены рукоприкладство по отношению к воспитанникам, нарушение </w:t>
      </w:r>
      <w:r>
        <w:rPr>
          <w:rFonts w:ascii="Times New Roman" w:hAnsi="Times New Roman"/>
          <w:sz w:val="24"/>
          <w:szCs w:val="24"/>
        </w:rPr>
        <w:t xml:space="preserve">общественного порядка,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 xml:space="preserve">. и не по месту работы, другие нормы нарушения </w:t>
      </w:r>
      <w:r>
        <w:rPr>
          <w:rFonts w:ascii="Times New Roman" w:hAnsi="Times New Roman"/>
          <w:spacing w:val="-1"/>
          <w:sz w:val="24"/>
          <w:szCs w:val="24"/>
        </w:rPr>
        <w:t xml:space="preserve">морали, явно несоответствующие общественному положению педагога. Педагоги </w:t>
      </w:r>
      <w:r>
        <w:rPr>
          <w:rFonts w:ascii="Times New Roman" w:hAnsi="Times New Roman"/>
          <w:sz w:val="24"/>
          <w:szCs w:val="24"/>
        </w:rPr>
        <w:t>ДОУ могут быть уволены за однократное применение методов воспитания, связанных с физическим и психологическим насилием над личностью. Указанные увольнения не относятся к мерам дисциплинарного взыскания.</w:t>
      </w:r>
    </w:p>
    <w:p w:rsidR="005802DB" w:rsidRDefault="005802DB" w:rsidP="005802DB">
      <w:pPr>
        <w:widowControl w:val="0"/>
        <w:numPr>
          <w:ilvl w:val="0"/>
          <w:numId w:val="2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Увольнение в порядке дисциплинарного взыскания, а также увольнение в связи с аморальным проступком и применение мер физического и психологического </w:t>
      </w:r>
      <w:r>
        <w:rPr>
          <w:rFonts w:ascii="Times New Roman" w:hAnsi="Times New Roman"/>
          <w:spacing w:val="-1"/>
          <w:sz w:val="24"/>
          <w:szCs w:val="24"/>
        </w:rPr>
        <w:t xml:space="preserve">насилия производится без согласования с профсоюзным комитетом. За каждый </w:t>
      </w:r>
      <w:r>
        <w:rPr>
          <w:rFonts w:ascii="Times New Roman" w:hAnsi="Times New Roman"/>
          <w:sz w:val="24"/>
          <w:szCs w:val="24"/>
        </w:rPr>
        <w:t>дисциплинарный проступок может быть применено только одно дисциплинарное взыскание.</w:t>
      </w:r>
    </w:p>
    <w:p w:rsidR="005802DB" w:rsidRDefault="005802DB" w:rsidP="005802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7.11. Прогул, т.е. отсутствие на рабочем месте без уважительных причин в течение всего рабочего дня (смены), независимо от его (ее) продолжительности, а также в случае отсутствия на рабочем месте без уважительных причин более 4 часов подряд в течение рабочего дня (смены). </w:t>
      </w:r>
    </w:p>
    <w:p w:rsidR="005802DB" w:rsidRDefault="005802DB" w:rsidP="005802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02DB" w:rsidRDefault="005802DB" w:rsidP="005802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02DB" w:rsidRDefault="005802DB" w:rsidP="005802DB">
      <w:pPr>
        <w:pStyle w:val="a4"/>
        <w:numPr>
          <w:ilvl w:val="0"/>
          <w:numId w:val="19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ПОРЯДКЕ ОРГАНИЗАЦИИ ВИДЕО И АУДИОНАБЛЮДЕНИЯ </w:t>
      </w:r>
    </w:p>
    <w:p w:rsidR="005802DB" w:rsidRDefault="005802DB" w:rsidP="005802DB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В соответствии с п. 1 ч.8статьи 41 № 273-ФЗ от 29.12.2012 «Об образовании в РФ», №124-ФЗ от 24.071998 (в ред. от 02.12.2013 г.) «Об основных гарантиях прав ребенка в РФ», № 35-ФЗ от 06.03.2006 (в ред. от 31.12.2014) «О противодействии терроризму», № 152-ФЗ «О защите персональных данных»</w:t>
      </w:r>
      <w:r>
        <w:rPr>
          <w:rFonts w:ascii="Times New Roman" w:hAnsi="Times New Roman"/>
          <w:color w:val="000000"/>
          <w:sz w:val="24"/>
          <w:szCs w:val="24"/>
        </w:rPr>
        <w:t xml:space="preserve">, на основании решения Совета городского округа города Кумертау Республики Башкортостан № 39-4 от 17.12.2014 года в целях обеспечения  </w:t>
      </w:r>
      <w:r>
        <w:rPr>
          <w:rFonts w:ascii="Times New Roman" w:hAnsi="Times New Roman"/>
          <w:sz w:val="24"/>
          <w:szCs w:val="24"/>
        </w:rPr>
        <w:t xml:space="preserve">безопасности воспитанников во время пребывания в МАДОУ д/с № 14«Ромашка» установлена система видео наблюдения в соответствии с утвержденным Положением об организации и порядке проведения видео контроля на территории и в здании  МАДОУ д/с № 14«Ромашка»  по адресу: РБ, </w:t>
      </w:r>
      <w:proofErr w:type="spellStart"/>
      <w:r>
        <w:rPr>
          <w:rFonts w:ascii="Times New Roman" w:hAnsi="Times New Roman"/>
          <w:sz w:val="24"/>
          <w:szCs w:val="24"/>
        </w:rPr>
        <w:t>г.Кумертау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ул.Горького</w:t>
      </w:r>
      <w:proofErr w:type="spellEnd"/>
      <w:r>
        <w:rPr>
          <w:rFonts w:ascii="Times New Roman" w:hAnsi="Times New Roman"/>
          <w:sz w:val="24"/>
          <w:szCs w:val="24"/>
        </w:rPr>
        <w:t xml:space="preserve">, 13 (корпус 1); РБ, </w:t>
      </w:r>
      <w:proofErr w:type="spellStart"/>
      <w:r>
        <w:rPr>
          <w:rFonts w:ascii="Times New Roman" w:hAnsi="Times New Roman"/>
          <w:sz w:val="24"/>
          <w:szCs w:val="24"/>
        </w:rPr>
        <w:t>г.Кумертау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ул.Комсомольская</w:t>
      </w:r>
      <w:proofErr w:type="spellEnd"/>
      <w:r>
        <w:rPr>
          <w:rFonts w:ascii="Times New Roman" w:hAnsi="Times New Roman"/>
          <w:sz w:val="24"/>
          <w:szCs w:val="24"/>
        </w:rPr>
        <w:t>, 1А (корпус 2)</w:t>
      </w:r>
    </w:p>
    <w:sectPr w:rsidR="00580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7CE3"/>
    <w:multiLevelType w:val="singleLevel"/>
    <w:tmpl w:val="D8FCE138"/>
    <w:lvl w:ilvl="0">
      <w:start w:val="16"/>
      <w:numFmt w:val="decimal"/>
      <w:lvlText w:val="4.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D603F14"/>
    <w:multiLevelType w:val="multilevel"/>
    <w:tmpl w:val="61962F88"/>
    <w:lvl w:ilvl="0">
      <w:start w:val="5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/>
      </w:rPr>
    </w:lvl>
  </w:abstractNum>
  <w:abstractNum w:abstractNumId="2">
    <w:nsid w:val="0E697676"/>
    <w:multiLevelType w:val="hybridMultilevel"/>
    <w:tmpl w:val="CF768F54"/>
    <w:lvl w:ilvl="0" w:tplc="70F01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8E38DD"/>
    <w:multiLevelType w:val="hybridMultilevel"/>
    <w:tmpl w:val="765ABFB0"/>
    <w:lvl w:ilvl="0" w:tplc="70F01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493FA1"/>
    <w:multiLevelType w:val="multilevel"/>
    <w:tmpl w:val="EFFEA360"/>
    <w:lvl w:ilvl="0">
      <w:start w:val="6"/>
      <w:numFmt w:val="decimal"/>
      <w:lvlText w:val="%1."/>
      <w:lvlJc w:val="left"/>
      <w:pPr>
        <w:ind w:left="540" w:hanging="540"/>
      </w:pPr>
      <w:rPr>
        <w:rFonts w:cs="Times New Roman"/>
        <w:b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>
    <w:nsid w:val="236758C8"/>
    <w:multiLevelType w:val="hybridMultilevel"/>
    <w:tmpl w:val="77CAEC8C"/>
    <w:lvl w:ilvl="0" w:tplc="70F01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DE56A0"/>
    <w:multiLevelType w:val="hybridMultilevel"/>
    <w:tmpl w:val="21F29052"/>
    <w:lvl w:ilvl="0" w:tplc="70F012BE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>
    <w:nsid w:val="2CD93997"/>
    <w:multiLevelType w:val="singleLevel"/>
    <w:tmpl w:val="1114A3F8"/>
    <w:lvl w:ilvl="0">
      <w:start w:val="3"/>
      <w:numFmt w:val="decimal"/>
      <w:lvlText w:val="3.%1."/>
      <w:legacy w:legacy="1" w:legacySpace="0" w:legacyIndent="7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D194DE6"/>
    <w:multiLevelType w:val="singleLevel"/>
    <w:tmpl w:val="85049374"/>
    <w:lvl w:ilvl="0">
      <w:start w:val="1"/>
      <w:numFmt w:val="decimal"/>
      <w:lvlText w:val="4.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34A25D3D"/>
    <w:multiLevelType w:val="singleLevel"/>
    <w:tmpl w:val="622A4F5E"/>
    <w:lvl w:ilvl="0">
      <w:start w:val="14"/>
      <w:numFmt w:val="decimal"/>
      <w:lvlText w:val="2.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B1D17D9"/>
    <w:multiLevelType w:val="hybridMultilevel"/>
    <w:tmpl w:val="1DB0506A"/>
    <w:lvl w:ilvl="0" w:tplc="70F01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DC447A"/>
    <w:multiLevelType w:val="hybridMultilevel"/>
    <w:tmpl w:val="6E460462"/>
    <w:lvl w:ilvl="0" w:tplc="70F01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5EA5478"/>
    <w:multiLevelType w:val="hybridMultilevel"/>
    <w:tmpl w:val="AEA8E548"/>
    <w:lvl w:ilvl="0" w:tplc="70F01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6991C72"/>
    <w:multiLevelType w:val="singleLevel"/>
    <w:tmpl w:val="D7AC671C"/>
    <w:lvl w:ilvl="0">
      <w:start w:val="6"/>
      <w:numFmt w:val="decimal"/>
      <w:lvlText w:val="7.%1."/>
      <w:legacy w:legacy="1" w:legacySpace="0" w:legacyIndent="7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8EA6C55"/>
    <w:multiLevelType w:val="singleLevel"/>
    <w:tmpl w:val="A0102B10"/>
    <w:lvl w:ilvl="0">
      <w:start w:val="1"/>
      <w:numFmt w:val="decimal"/>
      <w:lvlText w:val="2.%1."/>
      <w:legacy w:legacy="1" w:legacySpace="0" w:legacyIndent="7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93C58DD"/>
    <w:multiLevelType w:val="hybridMultilevel"/>
    <w:tmpl w:val="B2E47BC6"/>
    <w:lvl w:ilvl="0" w:tplc="70F01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5B33B2"/>
    <w:multiLevelType w:val="hybridMultilevel"/>
    <w:tmpl w:val="931AD9BE"/>
    <w:lvl w:ilvl="0" w:tplc="70F012BE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>
    <w:nsid w:val="559D2D5F"/>
    <w:multiLevelType w:val="hybridMultilevel"/>
    <w:tmpl w:val="A0601266"/>
    <w:lvl w:ilvl="0" w:tplc="70F012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7FA5325"/>
    <w:multiLevelType w:val="singleLevel"/>
    <w:tmpl w:val="E1F89714"/>
    <w:lvl w:ilvl="0">
      <w:start w:val="3"/>
      <w:numFmt w:val="decimal"/>
      <w:lvlText w:val="7.%1."/>
      <w:legacy w:legacy="1" w:legacySpace="0" w:legacyIndent="6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BBB66A1"/>
    <w:multiLevelType w:val="hybridMultilevel"/>
    <w:tmpl w:val="0C102B3A"/>
    <w:lvl w:ilvl="0" w:tplc="D06EB3C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3174"/>
        </w:tabs>
        <w:ind w:left="31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94"/>
        </w:tabs>
        <w:ind w:left="38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14"/>
        </w:tabs>
        <w:ind w:left="461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34"/>
        </w:tabs>
        <w:ind w:left="53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54"/>
        </w:tabs>
        <w:ind w:left="60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74"/>
        </w:tabs>
        <w:ind w:left="677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94"/>
        </w:tabs>
        <w:ind w:left="7494" w:hanging="360"/>
      </w:pPr>
      <w:rPr>
        <w:rFonts w:ascii="Wingdings" w:hAnsi="Wingdings" w:hint="default"/>
      </w:rPr>
    </w:lvl>
  </w:abstractNum>
  <w:abstractNum w:abstractNumId="20">
    <w:nsid w:val="61972EE7"/>
    <w:multiLevelType w:val="multilevel"/>
    <w:tmpl w:val="FC168ADA"/>
    <w:lvl w:ilvl="0">
      <w:start w:val="2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13"/>
      <w:numFmt w:val="decimal"/>
      <w:lvlText w:val="%1.%2."/>
      <w:lvlJc w:val="left"/>
      <w:pPr>
        <w:ind w:left="1189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21">
    <w:nsid w:val="77E42725"/>
    <w:multiLevelType w:val="hybridMultilevel"/>
    <w:tmpl w:val="A05C9720"/>
    <w:lvl w:ilvl="0" w:tplc="70F012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D946CF3"/>
    <w:multiLevelType w:val="singleLevel"/>
    <w:tmpl w:val="EAF20DC6"/>
    <w:lvl w:ilvl="0">
      <w:start w:val="1"/>
      <w:numFmt w:val="decimal"/>
      <w:lvlText w:val="7.%1."/>
      <w:legacy w:legacy="1" w:legacySpace="0" w:legacyIndent="6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  <w:lvlOverride w:ilvl="0">
      <w:startOverride w:val="1"/>
    </w:lvlOverride>
  </w:num>
  <w:num w:numId="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0"/>
    <w:lvlOverride w:ilvl="0">
      <w:startOverride w:val="2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4"/>
    </w:lvlOverride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3"/>
    </w:lvlOverride>
  </w:num>
  <w:num w:numId="1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</w:num>
  <w:num w:numId="13">
    <w:abstractNumId w:val="0"/>
    <w:lvlOverride w:ilvl="0">
      <w:startOverride w:val="16"/>
    </w:lvlOverride>
  </w:num>
  <w:num w:numId="1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</w:num>
  <w:num w:numId="2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8"/>
    <w:lvlOverride w:ilvl="0">
      <w:startOverride w:val="3"/>
    </w:lvlOverride>
  </w:num>
  <w:num w:numId="23">
    <w:abstractNumId w:val="13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BC"/>
    <w:rsid w:val="00100F74"/>
    <w:rsid w:val="00537EAF"/>
    <w:rsid w:val="005802DB"/>
    <w:rsid w:val="00853047"/>
    <w:rsid w:val="00894022"/>
    <w:rsid w:val="00A2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D1CE4-6F21-4D2E-9241-AE68A8C2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2D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802D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802DB"/>
    <w:pPr>
      <w:ind w:left="720"/>
      <w:contextualSpacing/>
    </w:pPr>
  </w:style>
  <w:style w:type="paragraph" w:customStyle="1" w:styleId="1">
    <w:name w:val="Обычный1"/>
    <w:uiPriority w:val="99"/>
    <w:rsid w:val="005802D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580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4111</Words>
  <Characters>23437</Characters>
  <Application>Microsoft Office Word</Application>
  <DocSecurity>0</DocSecurity>
  <Lines>195</Lines>
  <Paragraphs>54</Paragraphs>
  <ScaleCrop>false</ScaleCrop>
  <Company>SPecialiST RePack</Company>
  <LinksUpToDate>false</LinksUpToDate>
  <CharactersWithSpaces>27494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2023-07-25T02:31:00Z</dcterms:created>
  <dcterms:modified xsi:type="dcterms:W3CDTF">2023-07-25T02:33:00Z</dcterms:modified>
</cp:coreProperties>
</file>